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BD" w:rsidRPr="00FE2675" w:rsidRDefault="009A13BD" w:rsidP="009A13BD">
      <w:pPr>
        <w:ind w:left="5664" w:firstLine="708"/>
        <w:jc w:val="right"/>
        <w:rPr>
          <w:rFonts w:ascii="Arial Narrow" w:hAnsi="Arial Narrow"/>
        </w:rPr>
      </w:pPr>
      <w:r w:rsidRPr="00FE2675">
        <w:rPr>
          <w:rFonts w:ascii="Arial Narrow" w:hAnsi="Arial Narrow"/>
        </w:rPr>
        <w:t>Załącznik nr 1 do SWZ</w:t>
      </w:r>
    </w:p>
    <w:p w:rsidR="009A13BD" w:rsidRPr="00FE2675" w:rsidRDefault="009A13BD" w:rsidP="009A13BD">
      <w:pPr>
        <w:autoSpaceDE w:val="0"/>
        <w:autoSpaceDN w:val="0"/>
        <w:adjustRightInd w:val="0"/>
        <w:spacing w:after="240" w:line="240" w:lineRule="auto"/>
        <w:jc w:val="center"/>
        <w:rPr>
          <w:rFonts w:ascii="Arial Narrow" w:hAnsi="Arial Narrow"/>
        </w:rPr>
      </w:pPr>
      <w:r w:rsidRPr="00FE2675">
        <w:rPr>
          <w:rFonts w:ascii="Arial Narrow" w:hAnsi="Arial Narrow"/>
          <w:b/>
          <w:bCs/>
        </w:rPr>
        <w:t>PROJEKTOWANE POSTANOWIENIA UMOWY W SPRAWIE ZAMÓWIENIA PUBLICZNEGO</w:t>
      </w:r>
    </w:p>
    <w:p w:rsidR="009A13BD" w:rsidRPr="00FE2675" w:rsidRDefault="009A13BD" w:rsidP="009A13BD">
      <w:pPr>
        <w:suppressAutoHyphens/>
        <w:autoSpaceDE w:val="0"/>
        <w:autoSpaceDN w:val="0"/>
        <w:adjustRightInd w:val="0"/>
        <w:spacing w:after="120" w:line="240" w:lineRule="auto"/>
        <w:rPr>
          <w:rFonts w:ascii="Arial Narrow" w:hAnsi="Arial Narrow"/>
          <w:lang w:eastAsia="pl-PL"/>
        </w:rPr>
      </w:pPr>
      <w:r w:rsidRPr="00FE2675">
        <w:rPr>
          <w:rFonts w:ascii="Arial Narrow" w:hAnsi="Arial Narrow"/>
          <w:lang w:eastAsia="pl-PL"/>
        </w:rPr>
        <w:t xml:space="preserve">Zawarta w dniu ……………………..……. 2022 r. </w:t>
      </w:r>
      <w:r w:rsidRPr="00FE2675">
        <w:rPr>
          <w:rFonts w:ascii="Arial Narrow" w:hAnsi="Arial Narrow"/>
          <w:iCs/>
          <w:lang w:eastAsia="ar-SA"/>
        </w:rPr>
        <w:t xml:space="preserve">w Urzędzie Gminy w Topólce pomiędzy: </w:t>
      </w:r>
    </w:p>
    <w:p w:rsidR="009A13BD" w:rsidRPr="00FE2675" w:rsidRDefault="009A13BD" w:rsidP="009A13BD">
      <w:pPr>
        <w:autoSpaceDE w:val="0"/>
        <w:autoSpaceDN w:val="0"/>
        <w:adjustRightInd w:val="0"/>
        <w:spacing w:line="240" w:lineRule="auto"/>
        <w:rPr>
          <w:rFonts w:ascii="Arial Narrow" w:hAnsi="Arial Narrow"/>
          <w:iCs/>
        </w:rPr>
      </w:pPr>
      <w:r w:rsidRPr="00FE2675">
        <w:rPr>
          <w:rFonts w:ascii="Arial Narrow" w:hAnsi="Arial Narrow"/>
          <w:b/>
          <w:iCs/>
        </w:rPr>
        <w:t>Gminą Topólka, Topólka 22, 87-875 Topólka</w:t>
      </w:r>
      <w:r w:rsidRPr="00FE2675">
        <w:rPr>
          <w:rFonts w:ascii="Arial Narrow" w:hAnsi="Arial Narrow"/>
          <w:iCs/>
        </w:rPr>
        <w:t>, NIP: 889-149-11-84</w:t>
      </w:r>
    </w:p>
    <w:p w:rsidR="009A13BD" w:rsidRPr="00FE2675" w:rsidRDefault="009A13BD" w:rsidP="009A13BD">
      <w:pPr>
        <w:autoSpaceDE w:val="0"/>
        <w:autoSpaceDN w:val="0"/>
        <w:adjustRightInd w:val="0"/>
        <w:spacing w:line="240" w:lineRule="auto"/>
        <w:rPr>
          <w:rFonts w:ascii="Arial Narrow" w:hAnsi="Arial Narrow"/>
          <w:iCs/>
        </w:rPr>
      </w:pPr>
      <w:r w:rsidRPr="00FE2675">
        <w:rPr>
          <w:rFonts w:ascii="Arial Narrow" w:hAnsi="Arial Narrow"/>
          <w:iCs/>
        </w:rPr>
        <w:t xml:space="preserve">reprezentowaną przez: </w:t>
      </w:r>
    </w:p>
    <w:p w:rsidR="009A13BD" w:rsidRPr="00FE2675" w:rsidRDefault="009A13BD" w:rsidP="009A13BD">
      <w:pPr>
        <w:autoSpaceDE w:val="0"/>
        <w:autoSpaceDN w:val="0"/>
        <w:adjustRightInd w:val="0"/>
        <w:spacing w:line="240" w:lineRule="auto"/>
        <w:rPr>
          <w:rFonts w:ascii="Arial Narrow" w:hAnsi="Arial Narrow"/>
          <w:b/>
          <w:iCs/>
        </w:rPr>
      </w:pPr>
      <w:r w:rsidRPr="00FE2675">
        <w:rPr>
          <w:rFonts w:ascii="Arial Narrow" w:hAnsi="Arial Narrow"/>
          <w:b/>
          <w:iCs/>
        </w:rPr>
        <w:t>Konrada Lewandowskiego – Wójta Gminy Topólka</w:t>
      </w:r>
    </w:p>
    <w:p w:rsidR="009A13BD" w:rsidRPr="00FE2675" w:rsidRDefault="009A13BD" w:rsidP="009A13BD">
      <w:pPr>
        <w:autoSpaceDE w:val="0"/>
        <w:autoSpaceDN w:val="0"/>
        <w:adjustRightInd w:val="0"/>
        <w:spacing w:line="240" w:lineRule="auto"/>
        <w:rPr>
          <w:rFonts w:ascii="Arial Narrow" w:hAnsi="Arial Narrow"/>
          <w:iCs/>
        </w:rPr>
      </w:pPr>
      <w:r w:rsidRPr="00FE2675">
        <w:rPr>
          <w:rFonts w:ascii="Arial Narrow" w:hAnsi="Arial Narrow"/>
          <w:iCs/>
        </w:rPr>
        <w:t xml:space="preserve">przy kontrasygnacie </w:t>
      </w:r>
    </w:p>
    <w:p w:rsidR="009A13BD" w:rsidRPr="00FE2675" w:rsidRDefault="009A13BD" w:rsidP="009A13BD">
      <w:pPr>
        <w:autoSpaceDE w:val="0"/>
        <w:autoSpaceDN w:val="0"/>
        <w:adjustRightInd w:val="0"/>
        <w:spacing w:after="120" w:line="240" w:lineRule="auto"/>
        <w:rPr>
          <w:rFonts w:ascii="Arial Narrow" w:hAnsi="Arial Narrow"/>
          <w:b/>
          <w:iCs/>
        </w:rPr>
      </w:pPr>
      <w:r w:rsidRPr="00FE2675">
        <w:rPr>
          <w:rFonts w:ascii="Arial Narrow" w:hAnsi="Arial Narrow"/>
          <w:b/>
          <w:iCs/>
        </w:rPr>
        <w:t>Katarzyny Modrzejewskiej – Skarbnika Gminy</w:t>
      </w:r>
    </w:p>
    <w:p w:rsidR="009A13BD" w:rsidRPr="00FE2675" w:rsidRDefault="009A13BD" w:rsidP="009A13BD">
      <w:pPr>
        <w:autoSpaceDE w:val="0"/>
        <w:autoSpaceDN w:val="0"/>
        <w:adjustRightInd w:val="0"/>
        <w:spacing w:line="240" w:lineRule="auto"/>
        <w:rPr>
          <w:rFonts w:ascii="Arial Narrow" w:hAnsi="Arial Narrow"/>
          <w:b/>
          <w:iCs/>
        </w:rPr>
      </w:pPr>
      <w:r w:rsidRPr="00FE2675">
        <w:rPr>
          <w:rFonts w:ascii="Arial Narrow" w:hAnsi="Arial Narrow"/>
          <w:iCs/>
        </w:rPr>
        <w:t xml:space="preserve">zwaną w dalszej treści umowy </w:t>
      </w:r>
      <w:r w:rsidRPr="00FE2675">
        <w:rPr>
          <w:rFonts w:ascii="Arial Narrow" w:hAnsi="Arial Narrow"/>
          <w:b/>
          <w:bCs/>
          <w:iCs/>
        </w:rPr>
        <w:t>„Zamawiającym”</w:t>
      </w:r>
    </w:p>
    <w:p w:rsidR="009A13BD" w:rsidRPr="00FE2675" w:rsidRDefault="009A13BD" w:rsidP="009A13BD">
      <w:pPr>
        <w:suppressAutoHyphens/>
        <w:spacing w:after="120" w:line="240" w:lineRule="auto"/>
        <w:rPr>
          <w:rFonts w:ascii="Arial Narrow" w:eastAsia="Times New Roman" w:hAnsi="Arial Narrow"/>
          <w:lang w:eastAsia="ar-SA"/>
        </w:rPr>
      </w:pPr>
      <w:r w:rsidRPr="00FE2675">
        <w:rPr>
          <w:rFonts w:ascii="Arial Narrow" w:eastAsia="Times New Roman" w:hAnsi="Arial Narrow"/>
          <w:lang w:eastAsia="ar-SA"/>
        </w:rPr>
        <w:t xml:space="preserve">a  </w:t>
      </w:r>
    </w:p>
    <w:p w:rsidR="009A13BD" w:rsidRPr="00FE2675" w:rsidRDefault="009A13BD" w:rsidP="009A13BD">
      <w:pPr>
        <w:suppressAutoHyphens/>
        <w:ind w:left="357" w:firstLine="0"/>
        <w:rPr>
          <w:rFonts w:ascii="Arial Narrow" w:eastAsia="Times New Roman" w:hAnsi="Arial Narrow"/>
          <w:lang w:eastAsia="ar-SA"/>
        </w:rPr>
      </w:pPr>
      <w:r w:rsidRPr="00FE2675">
        <w:rPr>
          <w:rFonts w:ascii="Arial Narrow" w:eastAsia="Times New Roman" w:hAnsi="Arial Narrow"/>
          <w:lang w:eastAsia="ar-SA"/>
        </w:rPr>
        <w:t>....................................... z siedzibą w .......................................................... działającą na podstawie.................................................................. NIP:  ……………………REGON: ………………………</w:t>
      </w:r>
    </w:p>
    <w:p w:rsidR="009A13BD" w:rsidRPr="00FE2675" w:rsidRDefault="009A13BD" w:rsidP="00C057F1">
      <w:pPr>
        <w:suppressAutoHyphens/>
        <w:rPr>
          <w:rFonts w:ascii="Arial Narrow" w:eastAsia="Times New Roman" w:hAnsi="Arial Narrow"/>
          <w:lang w:eastAsia="ar-SA"/>
        </w:rPr>
      </w:pPr>
      <w:r w:rsidRPr="00FE2675">
        <w:rPr>
          <w:rFonts w:ascii="Arial Narrow" w:eastAsia="Times New Roman" w:hAnsi="Arial Narrow"/>
          <w:lang w:eastAsia="ar-SA"/>
        </w:rPr>
        <w:t>zwaną dalej „Wykonawcą”,</w:t>
      </w:r>
      <w:r w:rsidR="00C057F1" w:rsidRPr="00FE2675">
        <w:rPr>
          <w:rFonts w:ascii="Arial Narrow" w:eastAsia="Times New Roman" w:hAnsi="Arial Narrow"/>
          <w:lang w:eastAsia="ar-SA"/>
        </w:rPr>
        <w:t xml:space="preserve"> </w:t>
      </w:r>
      <w:r w:rsidRPr="00FE2675">
        <w:rPr>
          <w:rFonts w:ascii="Arial Narrow" w:eastAsia="Times New Roman" w:hAnsi="Arial Narrow"/>
          <w:lang w:eastAsia="ar-SA"/>
        </w:rPr>
        <w:t>reprezentowaną przez:</w:t>
      </w:r>
    </w:p>
    <w:p w:rsidR="009A13BD" w:rsidRPr="00FE2675" w:rsidRDefault="009A13BD" w:rsidP="009A13BD">
      <w:pPr>
        <w:suppressAutoHyphens/>
        <w:rPr>
          <w:rFonts w:ascii="Arial Narrow" w:eastAsia="Times New Roman" w:hAnsi="Arial Narrow"/>
          <w:lang w:eastAsia="ar-SA"/>
        </w:rPr>
      </w:pPr>
      <w:r w:rsidRPr="00FE2675">
        <w:rPr>
          <w:rFonts w:ascii="Arial Narrow" w:eastAsia="Times New Roman" w:hAnsi="Arial Narrow"/>
          <w:lang w:eastAsia="ar-SA"/>
        </w:rPr>
        <w:t>-</w:t>
      </w:r>
    </w:p>
    <w:p w:rsidR="006347AC" w:rsidRPr="00FE2675" w:rsidRDefault="00C81725" w:rsidP="00CB688C">
      <w:pPr>
        <w:spacing w:line="240" w:lineRule="auto"/>
        <w:ind w:firstLine="0"/>
        <w:rPr>
          <w:rFonts w:ascii="Arial Narrow" w:hAnsi="Arial Narrow" w:cs="Times New Roman"/>
        </w:rPr>
      </w:pPr>
      <w:r w:rsidRPr="00FE2675">
        <w:rPr>
          <w:rFonts w:ascii="Arial Narrow" w:hAnsi="Arial Narrow" w:cs="Times New Roman"/>
        </w:rPr>
        <w:t xml:space="preserve">zwana dalej </w:t>
      </w:r>
      <w:r w:rsidRPr="00FE2675">
        <w:rPr>
          <w:rFonts w:ascii="Arial Narrow" w:hAnsi="Arial Narrow" w:cs="Times New Roman"/>
          <w:b/>
        </w:rPr>
        <w:t>„Umową”</w:t>
      </w:r>
      <w:r w:rsidR="00A27D58" w:rsidRPr="00FE2675">
        <w:rPr>
          <w:rFonts w:ascii="Arial Narrow" w:hAnsi="Arial Narrow" w:cs="Times New Roman"/>
          <w:b/>
        </w:rPr>
        <w:t xml:space="preserve"> </w:t>
      </w:r>
      <w:r w:rsidR="006347AC" w:rsidRPr="00FE2675">
        <w:rPr>
          <w:rFonts w:ascii="Arial Narrow" w:hAnsi="Arial Narrow" w:cs="Times New Roman"/>
        </w:rPr>
        <w:t xml:space="preserve">w wyniku przeprowadzonego postępowania o udzielenie zamówienia klasycznego prowadzonego w trybie podstawowym bez przeprowadzenia negocjacji na podstawie art. 275 </w:t>
      </w:r>
      <w:proofErr w:type="spellStart"/>
      <w:r w:rsidR="009A13BD" w:rsidRPr="00FE2675">
        <w:rPr>
          <w:rFonts w:ascii="Arial Narrow" w:hAnsi="Arial Narrow" w:cs="Times New Roman"/>
        </w:rPr>
        <w:t>pkt</w:t>
      </w:r>
      <w:proofErr w:type="spellEnd"/>
      <w:r w:rsidR="009A13BD" w:rsidRPr="00FE2675">
        <w:rPr>
          <w:rFonts w:ascii="Arial Narrow" w:hAnsi="Arial Narrow" w:cs="Times New Roman"/>
        </w:rPr>
        <w:t xml:space="preserve"> </w:t>
      </w:r>
      <w:r w:rsidR="006347AC" w:rsidRPr="00FE2675">
        <w:rPr>
          <w:rFonts w:ascii="Arial Narrow" w:hAnsi="Arial Narrow" w:cs="Times New Roman"/>
        </w:rPr>
        <w:t>1 ustawy z dnia 11 września 201</w:t>
      </w:r>
      <w:r w:rsidR="009A13BD" w:rsidRPr="00FE2675">
        <w:rPr>
          <w:rFonts w:ascii="Arial Narrow" w:hAnsi="Arial Narrow" w:cs="Times New Roman"/>
        </w:rPr>
        <w:t xml:space="preserve">9 r. Prawo zamówień publicznych </w:t>
      </w:r>
      <w:r w:rsidR="006347AC" w:rsidRPr="00FE2675">
        <w:rPr>
          <w:rFonts w:ascii="Arial Narrow" w:hAnsi="Arial Narrow" w:cs="Times New Roman"/>
        </w:rPr>
        <w:t>(Dz.</w:t>
      </w:r>
      <w:r w:rsidR="00943B88" w:rsidRPr="00FE2675">
        <w:rPr>
          <w:rFonts w:ascii="Arial Narrow" w:hAnsi="Arial Narrow" w:cs="Times New Roman"/>
        </w:rPr>
        <w:t xml:space="preserve"> </w:t>
      </w:r>
      <w:r w:rsidR="006347AC" w:rsidRPr="00FE2675">
        <w:rPr>
          <w:rFonts w:ascii="Arial Narrow" w:hAnsi="Arial Narrow" w:cs="Times New Roman"/>
        </w:rPr>
        <w:t>U. z 20</w:t>
      </w:r>
      <w:r w:rsidR="009D1328" w:rsidRPr="00FE2675">
        <w:rPr>
          <w:rFonts w:ascii="Arial Narrow" w:hAnsi="Arial Narrow" w:cs="Times New Roman"/>
        </w:rPr>
        <w:t>21</w:t>
      </w:r>
      <w:r w:rsidR="006347AC" w:rsidRPr="00FE2675">
        <w:rPr>
          <w:rFonts w:ascii="Arial Narrow" w:hAnsi="Arial Narrow" w:cs="Times New Roman"/>
        </w:rPr>
        <w:t xml:space="preserve"> r. poz. </w:t>
      </w:r>
      <w:r w:rsidR="009D1328" w:rsidRPr="00FE2675">
        <w:rPr>
          <w:rFonts w:ascii="Arial Narrow" w:hAnsi="Arial Narrow" w:cs="Times New Roman"/>
        </w:rPr>
        <w:t>112</w:t>
      </w:r>
      <w:r w:rsidR="006347AC" w:rsidRPr="00FE2675">
        <w:rPr>
          <w:rFonts w:ascii="Arial Narrow" w:hAnsi="Arial Narrow" w:cs="Times New Roman"/>
        </w:rPr>
        <w:t>9 ze zm.),</w:t>
      </w:r>
      <w:r w:rsidR="00C12998" w:rsidRPr="00FE2675">
        <w:rPr>
          <w:rFonts w:ascii="Arial Narrow" w:hAnsi="Arial Narrow" w:cs="Times New Roman"/>
        </w:rPr>
        <w:t xml:space="preserve"> zwana dalej „</w:t>
      </w:r>
      <w:proofErr w:type="spellStart"/>
      <w:r w:rsidR="00C12998" w:rsidRPr="00FE2675">
        <w:rPr>
          <w:rFonts w:ascii="Arial Narrow" w:hAnsi="Arial Narrow" w:cs="Times New Roman"/>
        </w:rPr>
        <w:t>pzp</w:t>
      </w:r>
      <w:proofErr w:type="spellEnd"/>
      <w:r w:rsidR="00C12998" w:rsidRPr="00FE2675">
        <w:rPr>
          <w:rFonts w:ascii="Arial Narrow" w:hAnsi="Arial Narrow" w:cs="Times New Roman"/>
        </w:rPr>
        <w:t xml:space="preserve">” o </w:t>
      </w:r>
      <w:r w:rsidR="006347AC" w:rsidRPr="00FE2675">
        <w:rPr>
          <w:rFonts w:ascii="Arial Narrow" w:hAnsi="Arial Narrow" w:cs="Times New Roman"/>
        </w:rPr>
        <w:t xml:space="preserve">następującej treści: </w:t>
      </w:r>
    </w:p>
    <w:p w:rsidR="00D26269" w:rsidRPr="00FE2675" w:rsidRDefault="00D26269"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1</w:t>
      </w:r>
    </w:p>
    <w:p w:rsidR="00D85750" w:rsidRPr="00FE2675" w:rsidRDefault="00D85750"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Przedmiot zamówienia</w:t>
      </w:r>
    </w:p>
    <w:p w:rsidR="00E41481" w:rsidRPr="00E41481" w:rsidRDefault="00D26269"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FE2675">
        <w:rPr>
          <w:rFonts w:ascii="Arial Narrow" w:eastAsia="Times New Roman" w:hAnsi="Arial Narrow" w:cs="Times New Roman"/>
          <w:lang w:eastAsia="pl-PL"/>
        </w:rPr>
        <w:t>Zamawiający zleca, a Wykonawca przyjmuje do realizacji zadanie</w:t>
      </w:r>
      <w:r w:rsidR="00D842C7" w:rsidRPr="00FE2675">
        <w:rPr>
          <w:rFonts w:ascii="Arial Narrow" w:eastAsia="Times New Roman" w:hAnsi="Arial Narrow" w:cs="Times New Roman"/>
          <w:lang w:eastAsia="pl-PL"/>
        </w:rPr>
        <w:t xml:space="preserve"> pn.</w:t>
      </w:r>
      <w:r w:rsidR="00C12998" w:rsidRPr="00FE2675">
        <w:rPr>
          <w:rFonts w:ascii="Arial Narrow" w:eastAsia="Times New Roman" w:hAnsi="Arial Narrow" w:cs="Times New Roman"/>
          <w:lang w:eastAsia="pl-PL"/>
        </w:rPr>
        <w:t xml:space="preserve">: </w:t>
      </w:r>
      <w:r w:rsidR="009A13BD" w:rsidRPr="00FE2675">
        <w:rPr>
          <w:rFonts w:ascii="Arial Narrow" w:hAnsi="Arial Narrow" w:cs="Arial"/>
          <w:b/>
        </w:rPr>
        <w:t>„</w:t>
      </w:r>
      <w:r w:rsidR="00E41481">
        <w:rPr>
          <w:rFonts w:ascii="Arial Narrow" w:hAnsi="Arial Narrow" w:cs="Arial"/>
          <w:b/>
        </w:rPr>
        <w:t xml:space="preserve">Przebudowa z rozbudową budynku remizy Ochotniczej Straży Pożarnej Orle o garaż na sprzęt ratownictwa wodnego wraz z </w:t>
      </w:r>
      <w:proofErr w:type="spellStart"/>
      <w:r w:rsidR="00E41481">
        <w:rPr>
          <w:rFonts w:ascii="Arial Narrow" w:hAnsi="Arial Narrow" w:cs="Arial"/>
          <w:b/>
        </w:rPr>
        <w:t>doc</w:t>
      </w:r>
      <w:r w:rsidR="00CB7593">
        <w:rPr>
          <w:rFonts w:ascii="Arial Narrow" w:hAnsi="Arial Narrow" w:cs="Arial"/>
          <w:b/>
        </w:rPr>
        <w:t>iepleniem</w:t>
      </w:r>
      <w:proofErr w:type="spellEnd"/>
      <w:r w:rsidR="00CB7593">
        <w:rPr>
          <w:rFonts w:ascii="Arial Narrow" w:hAnsi="Arial Narrow" w:cs="Arial"/>
          <w:b/>
        </w:rPr>
        <w:t xml:space="preserve"> ściany frontowej zewnę</w:t>
      </w:r>
      <w:r w:rsidR="00E41481">
        <w:rPr>
          <w:rFonts w:ascii="Arial Narrow" w:hAnsi="Arial Narrow" w:cs="Arial"/>
          <w:b/>
        </w:rPr>
        <w:t>trznej</w:t>
      </w:r>
      <w:r w:rsidR="009A13BD" w:rsidRPr="00FE2675">
        <w:rPr>
          <w:rFonts w:ascii="Arial Narrow" w:hAnsi="Arial Narrow" w:cs="Arial"/>
          <w:b/>
        </w:rPr>
        <w:t xml:space="preserve">” </w:t>
      </w:r>
      <w:r w:rsidR="00C12998" w:rsidRPr="00FE2675">
        <w:rPr>
          <w:rFonts w:ascii="Arial Narrow" w:eastAsia="Times New Roman" w:hAnsi="Arial Narrow" w:cs="Times New Roman"/>
          <w:b/>
          <w:spacing w:val="-4"/>
          <w:kern w:val="24"/>
          <w:lang w:eastAsia="pl-PL"/>
        </w:rPr>
        <w:t xml:space="preserve">– zwane dalej „Przedmiotem zamówienia” </w:t>
      </w:r>
      <w:r w:rsidR="00C12998" w:rsidRPr="00FE2675">
        <w:rPr>
          <w:rFonts w:ascii="Arial Narrow" w:eastAsia="Times New Roman" w:hAnsi="Arial Narrow" w:cs="Times New Roman"/>
          <w:spacing w:val="-4"/>
          <w:kern w:val="24"/>
          <w:lang w:eastAsia="pl-PL"/>
        </w:rPr>
        <w:t>lub</w:t>
      </w:r>
      <w:r w:rsidR="00C12998" w:rsidRPr="00FE2675">
        <w:rPr>
          <w:rFonts w:ascii="Arial Narrow" w:eastAsia="Times New Roman" w:hAnsi="Arial Narrow" w:cs="Times New Roman"/>
          <w:b/>
          <w:spacing w:val="-4"/>
          <w:kern w:val="24"/>
          <w:lang w:eastAsia="pl-PL"/>
        </w:rPr>
        <w:t xml:space="preserve"> „Zadaniem”.</w:t>
      </w:r>
    </w:p>
    <w:p w:rsidR="00C9233E" w:rsidRPr="00E41481" w:rsidRDefault="00C9233E"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E41481">
        <w:rPr>
          <w:rFonts w:ascii="Arial Narrow" w:hAnsi="Arial Narrow" w:cs="Times New Roman"/>
          <w:b/>
        </w:rPr>
        <w:t xml:space="preserve">Przedmiotowa inwestycja realizowana jest z Programu </w:t>
      </w:r>
      <w:r w:rsidR="00E41481" w:rsidRPr="00E41481">
        <w:rPr>
          <w:rFonts w:ascii="Arial Narrow" w:hAnsi="Arial Narrow"/>
          <w:b/>
        </w:rPr>
        <w:t>Rządowego Funduszu Inwestycji Lokalnych w ramach Funduszu Przeciwdziałania COVID-19 dla gmin z przeznaczeniem na inwestycje realizowane w miejscowościach, w których funkcjonowały zlikwidowane państwowe przedsiębiorstwa gospodarki rolnej</w:t>
      </w:r>
      <w:r w:rsidR="00E41481">
        <w:rPr>
          <w:rFonts w:ascii="Arial Narrow" w:hAnsi="Arial Narrow"/>
          <w:b/>
        </w:rPr>
        <w:t>.</w:t>
      </w:r>
    </w:p>
    <w:p w:rsidR="00C364BB" w:rsidRPr="00FE2675" w:rsidRDefault="00C12998"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FE2675">
        <w:rPr>
          <w:rFonts w:ascii="Arial Narrow" w:eastAsia="Times New Roman" w:hAnsi="Arial Narrow" w:cs="Times New Roman"/>
          <w:lang w:eastAsia="pl-PL"/>
        </w:rPr>
        <w:t>Wykonawca wykona Zadanie zgodnie ze S</w:t>
      </w:r>
      <w:r w:rsidR="00D26269" w:rsidRPr="00FE2675">
        <w:rPr>
          <w:rFonts w:ascii="Arial Narrow" w:eastAsia="Times New Roman" w:hAnsi="Arial Narrow" w:cs="Times New Roman"/>
          <w:lang w:eastAsia="pl-PL"/>
        </w:rPr>
        <w:t xml:space="preserve">pecyfikacją </w:t>
      </w:r>
      <w:r w:rsidRPr="00FE2675">
        <w:rPr>
          <w:rFonts w:ascii="Arial Narrow" w:eastAsia="Times New Roman" w:hAnsi="Arial Narrow" w:cs="Times New Roman"/>
          <w:lang w:eastAsia="pl-PL"/>
        </w:rPr>
        <w:t>Warunków Z</w:t>
      </w:r>
      <w:r w:rsidR="00C81725" w:rsidRPr="00FE2675">
        <w:rPr>
          <w:rFonts w:ascii="Arial Narrow" w:eastAsia="Times New Roman" w:hAnsi="Arial Narrow" w:cs="Times New Roman"/>
          <w:lang w:eastAsia="pl-PL"/>
        </w:rPr>
        <w:t>amówienia (zał. nr 1 do U</w:t>
      </w:r>
      <w:r w:rsidR="00D26269" w:rsidRPr="00FE2675">
        <w:rPr>
          <w:rFonts w:ascii="Arial Narrow" w:eastAsia="Times New Roman" w:hAnsi="Arial Narrow" w:cs="Times New Roman"/>
          <w:lang w:eastAsia="pl-PL"/>
        </w:rPr>
        <w:t>mowy)</w:t>
      </w:r>
      <w:r w:rsidRPr="00FE2675">
        <w:rPr>
          <w:rFonts w:ascii="Arial Narrow" w:eastAsia="Times New Roman" w:hAnsi="Arial Narrow" w:cs="Times New Roman"/>
          <w:lang w:eastAsia="pl-PL"/>
        </w:rPr>
        <w:t xml:space="preserve">, zwaną dalej </w:t>
      </w:r>
      <w:r w:rsidRPr="00FE2675">
        <w:rPr>
          <w:rFonts w:ascii="Arial Narrow" w:eastAsia="Times New Roman" w:hAnsi="Arial Narrow" w:cs="Times New Roman"/>
          <w:b/>
          <w:lang w:eastAsia="pl-PL"/>
        </w:rPr>
        <w:t>„SWZ”</w:t>
      </w:r>
      <w:r w:rsidRPr="00FE2675">
        <w:rPr>
          <w:rFonts w:ascii="Arial Narrow" w:eastAsia="Times New Roman" w:hAnsi="Arial Narrow" w:cs="Times New Roman"/>
          <w:lang w:eastAsia="pl-PL"/>
        </w:rPr>
        <w:t>,</w:t>
      </w:r>
      <w:r w:rsidR="00E565F6" w:rsidRPr="00FE2675">
        <w:rPr>
          <w:rFonts w:ascii="Arial Narrow" w:eastAsia="Times New Roman" w:hAnsi="Arial Narrow" w:cs="Times New Roman"/>
          <w:lang w:eastAsia="pl-PL"/>
        </w:rPr>
        <w:t xml:space="preserve"> </w:t>
      </w:r>
      <w:r w:rsidR="00D26269" w:rsidRPr="00FE2675">
        <w:rPr>
          <w:rFonts w:ascii="Arial Narrow" w:eastAsia="Times New Roman" w:hAnsi="Arial Narrow" w:cs="Times New Roman"/>
          <w:lang w:eastAsia="pl-PL"/>
        </w:rPr>
        <w:t>przekazan</w:t>
      </w:r>
      <w:r w:rsidR="00E41481">
        <w:rPr>
          <w:rFonts w:ascii="Arial Narrow" w:eastAsia="Times New Roman" w:hAnsi="Arial Narrow" w:cs="Times New Roman"/>
          <w:lang w:eastAsia="pl-PL"/>
        </w:rPr>
        <w:t>ą</w:t>
      </w:r>
      <w:r w:rsidR="00352E44" w:rsidRPr="00FE2675">
        <w:rPr>
          <w:rFonts w:ascii="Arial Narrow" w:eastAsia="Times New Roman" w:hAnsi="Arial Narrow" w:cs="Times New Roman"/>
          <w:lang w:eastAsia="pl-PL"/>
        </w:rPr>
        <w:t xml:space="preserve"> D</w:t>
      </w:r>
      <w:r w:rsidR="00D26269" w:rsidRPr="00FE2675">
        <w:rPr>
          <w:rFonts w:ascii="Arial Narrow" w:eastAsia="Times New Roman" w:hAnsi="Arial Narrow" w:cs="Times New Roman"/>
          <w:lang w:eastAsia="pl-PL"/>
        </w:rPr>
        <w:t>okumentacj</w:t>
      </w:r>
      <w:r w:rsidR="00E41481">
        <w:rPr>
          <w:rFonts w:ascii="Arial Narrow" w:eastAsia="Times New Roman" w:hAnsi="Arial Narrow" w:cs="Times New Roman"/>
          <w:lang w:eastAsia="pl-PL"/>
        </w:rPr>
        <w:t>ą</w:t>
      </w:r>
      <w:r w:rsidR="00D26269" w:rsidRPr="00FE2675">
        <w:rPr>
          <w:rFonts w:ascii="Arial Narrow" w:eastAsia="Times New Roman" w:hAnsi="Arial Narrow" w:cs="Times New Roman"/>
          <w:lang w:eastAsia="pl-PL"/>
        </w:rPr>
        <w:t xml:space="preserve"> </w:t>
      </w:r>
      <w:r w:rsidR="00A14DD4" w:rsidRPr="00FE2675">
        <w:rPr>
          <w:rFonts w:ascii="Arial Narrow" w:eastAsia="Times New Roman" w:hAnsi="Arial Narrow" w:cs="Times New Roman"/>
          <w:lang w:eastAsia="pl-PL"/>
        </w:rPr>
        <w:t>projektow</w:t>
      </w:r>
      <w:r w:rsidR="00E41481">
        <w:rPr>
          <w:rFonts w:ascii="Arial Narrow" w:eastAsia="Times New Roman" w:hAnsi="Arial Narrow" w:cs="Times New Roman"/>
          <w:lang w:eastAsia="pl-PL"/>
        </w:rPr>
        <w:t>ą</w:t>
      </w:r>
      <w:r w:rsidR="004C0F8C" w:rsidRPr="00FE2675">
        <w:rPr>
          <w:rFonts w:ascii="Arial Narrow" w:eastAsia="Times New Roman" w:hAnsi="Arial Narrow" w:cs="Times New Roman"/>
          <w:lang w:eastAsia="pl-PL"/>
        </w:rPr>
        <w:t>, Specyfikacj</w:t>
      </w:r>
      <w:r w:rsidR="00E41481">
        <w:rPr>
          <w:rFonts w:ascii="Arial Narrow" w:eastAsia="Times New Roman" w:hAnsi="Arial Narrow" w:cs="Times New Roman"/>
          <w:lang w:eastAsia="pl-PL"/>
        </w:rPr>
        <w:t>ą</w:t>
      </w:r>
      <w:r w:rsidR="004C0F8C" w:rsidRPr="00FE2675">
        <w:rPr>
          <w:rFonts w:ascii="Arial Narrow" w:eastAsia="Times New Roman" w:hAnsi="Arial Narrow" w:cs="Times New Roman"/>
          <w:lang w:eastAsia="pl-PL"/>
        </w:rPr>
        <w:t xml:space="preserve"> Techn</w:t>
      </w:r>
      <w:r w:rsidR="004259CD" w:rsidRPr="00FE2675">
        <w:rPr>
          <w:rFonts w:ascii="Arial Narrow" w:eastAsia="Times New Roman" w:hAnsi="Arial Narrow" w:cs="Times New Roman"/>
          <w:lang w:eastAsia="pl-PL"/>
        </w:rPr>
        <w:t>iczn</w:t>
      </w:r>
      <w:r w:rsidR="00E41481">
        <w:rPr>
          <w:rFonts w:ascii="Arial Narrow" w:eastAsia="Times New Roman" w:hAnsi="Arial Narrow" w:cs="Times New Roman"/>
          <w:lang w:eastAsia="pl-PL"/>
        </w:rPr>
        <w:t>ą</w:t>
      </w:r>
      <w:r w:rsidR="004259CD" w:rsidRPr="00FE2675">
        <w:rPr>
          <w:rFonts w:ascii="Arial Narrow" w:eastAsia="Times New Roman" w:hAnsi="Arial Narrow" w:cs="Times New Roman"/>
          <w:lang w:eastAsia="pl-PL"/>
        </w:rPr>
        <w:t xml:space="preserve"> Wykonania i Odbioru Robót</w:t>
      </w:r>
      <w:r w:rsidR="009A13BD" w:rsidRPr="00FE2675">
        <w:rPr>
          <w:rFonts w:ascii="Arial Narrow" w:eastAsia="Times New Roman" w:hAnsi="Arial Narrow" w:cs="Times New Roman"/>
          <w:lang w:eastAsia="pl-PL"/>
        </w:rPr>
        <w:t xml:space="preserve">, </w:t>
      </w:r>
      <w:r w:rsidR="00C81725" w:rsidRPr="00FE2675">
        <w:rPr>
          <w:rFonts w:ascii="Arial Narrow" w:eastAsia="Times New Roman" w:hAnsi="Arial Narrow" w:cs="Times New Roman"/>
          <w:lang w:eastAsia="pl-PL"/>
        </w:rPr>
        <w:t>(zał. nr 2 do U</w:t>
      </w:r>
      <w:r w:rsidR="00D26269" w:rsidRPr="00FE2675">
        <w:rPr>
          <w:rFonts w:ascii="Arial Narrow" w:eastAsia="Times New Roman" w:hAnsi="Arial Narrow" w:cs="Times New Roman"/>
          <w:lang w:eastAsia="pl-PL"/>
        </w:rPr>
        <w:t>mowy),</w:t>
      </w:r>
      <w:r w:rsidR="00A27D58" w:rsidRPr="00FE2675">
        <w:rPr>
          <w:rFonts w:ascii="Arial Narrow" w:eastAsia="Times New Roman" w:hAnsi="Arial Narrow" w:cs="Times New Roman"/>
          <w:lang w:eastAsia="pl-PL"/>
        </w:rPr>
        <w:t xml:space="preserve"> </w:t>
      </w:r>
      <w:r w:rsidRPr="00FE2675">
        <w:rPr>
          <w:rFonts w:ascii="Arial Narrow" w:eastAsia="Times New Roman" w:hAnsi="Arial Narrow" w:cs="Times New Roman"/>
          <w:lang w:eastAsia="pl-PL"/>
        </w:rPr>
        <w:t xml:space="preserve">zwaną dalej </w:t>
      </w:r>
      <w:r w:rsidRPr="00FE2675">
        <w:rPr>
          <w:rFonts w:ascii="Arial Narrow" w:eastAsia="Times New Roman" w:hAnsi="Arial Narrow" w:cs="Times New Roman"/>
          <w:b/>
          <w:lang w:eastAsia="pl-PL"/>
        </w:rPr>
        <w:t>„Dokumentacją”</w:t>
      </w:r>
      <w:r w:rsidRPr="00FE2675">
        <w:rPr>
          <w:rFonts w:ascii="Arial Narrow" w:eastAsia="Times New Roman" w:hAnsi="Arial Narrow" w:cs="Times New Roman"/>
          <w:lang w:eastAsia="pl-PL"/>
        </w:rPr>
        <w:t xml:space="preserve"> oraz złożoną </w:t>
      </w:r>
      <w:r w:rsidR="00C81725" w:rsidRPr="00FE2675">
        <w:rPr>
          <w:rFonts w:ascii="Arial Narrow" w:eastAsia="Times New Roman" w:hAnsi="Arial Narrow" w:cs="Times New Roman"/>
          <w:lang w:eastAsia="pl-PL"/>
        </w:rPr>
        <w:t xml:space="preserve">ofertą (zał. nr </w:t>
      </w:r>
      <w:r w:rsidR="00E41481">
        <w:rPr>
          <w:rFonts w:ascii="Arial Narrow" w:eastAsia="Times New Roman" w:hAnsi="Arial Narrow" w:cs="Times New Roman"/>
          <w:lang w:eastAsia="pl-PL"/>
        </w:rPr>
        <w:t>3</w:t>
      </w:r>
      <w:r w:rsidR="00C81725" w:rsidRPr="00FE2675">
        <w:rPr>
          <w:rFonts w:ascii="Arial Narrow" w:eastAsia="Times New Roman" w:hAnsi="Arial Narrow" w:cs="Times New Roman"/>
          <w:lang w:eastAsia="pl-PL"/>
        </w:rPr>
        <w:t xml:space="preserve"> do U</w:t>
      </w:r>
      <w:r w:rsidR="00D26269" w:rsidRPr="00FE2675">
        <w:rPr>
          <w:rFonts w:ascii="Arial Narrow" w:eastAsia="Times New Roman" w:hAnsi="Arial Narrow" w:cs="Times New Roman"/>
          <w:lang w:eastAsia="pl-PL"/>
        </w:rPr>
        <w:t xml:space="preserve">mowy), </w:t>
      </w:r>
      <w:r w:rsidRPr="00FE2675">
        <w:rPr>
          <w:rFonts w:ascii="Arial Narrow" w:eastAsia="Times New Roman" w:hAnsi="Arial Narrow" w:cs="Times New Roman"/>
          <w:lang w:eastAsia="pl-PL"/>
        </w:rPr>
        <w:t xml:space="preserve">zwaną dalej </w:t>
      </w:r>
      <w:r w:rsidRPr="00FE2675">
        <w:rPr>
          <w:rFonts w:ascii="Arial Narrow" w:eastAsia="Times New Roman" w:hAnsi="Arial Narrow" w:cs="Times New Roman"/>
          <w:b/>
          <w:lang w:eastAsia="pl-PL"/>
        </w:rPr>
        <w:t>„Ofertą”</w:t>
      </w:r>
      <w:r w:rsidRPr="00FE2675">
        <w:rPr>
          <w:rFonts w:ascii="Arial Narrow" w:eastAsia="Times New Roman" w:hAnsi="Arial Narrow" w:cs="Times New Roman"/>
          <w:lang w:eastAsia="pl-PL"/>
        </w:rPr>
        <w:t xml:space="preserve"> oraz zgodnie z </w:t>
      </w:r>
      <w:r w:rsidR="00D26269" w:rsidRPr="00FE2675">
        <w:rPr>
          <w:rFonts w:ascii="Arial Narrow" w:eastAsia="Times New Roman" w:hAnsi="Arial Narrow" w:cs="Times New Roman"/>
          <w:lang w:eastAsia="pl-PL"/>
        </w:rPr>
        <w:t>obowiązującymi przepisami i normami.</w:t>
      </w:r>
    </w:p>
    <w:p w:rsidR="00E41481" w:rsidRDefault="00D26269"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FE2675">
        <w:rPr>
          <w:rFonts w:ascii="Arial Narrow" w:eastAsia="Times New Roman" w:hAnsi="Arial Narrow" w:cs="Times New Roman"/>
          <w:lang w:eastAsia="pl-PL"/>
        </w:rPr>
        <w:t>Wykonawca oświadcza, że zapoznał się z terene</w:t>
      </w:r>
      <w:r w:rsidR="00C364BB" w:rsidRPr="00FE2675">
        <w:rPr>
          <w:rFonts w:ascii="Arial Narrow" w:eastAsia="Times New Roman" w:hAnsi="Arial Narrow" w:cs="Times New Roman"/>
          <w:lang w:eastAsia="pl-PL"/>
        </w:rPr>
        <w:t>m i zakresem prac stanowiących P</w:t>
      </w:r>
      <w:r w:rsidRPr="00FE2675">
        <w:rPr>
          <w:rFonts w:ascii="Arial Narrow" w:eastAsia="Times New Roman" w:hAnsi="Arial Narrow" w:cs="Times New Roman"/>
          <w:lang w:eastAsia="pl-PL"/>
        </w:rPr>
        <w:t xml:space="preserve">rzedmiot </w:t>
      </w:r>
      <w:r w:rsidR="00C364BB" w:rsidRPr="00FE2675">
        <w:rPr>
          <w:rFonts w:ascii="Arial Narrow" w:eastAsia="Times New Roman" w:hAnsi="Arial Narrow" w:cs="Times New Roman"/>
          <w:lang w:eastAsia="pl-PL"/>
        </w:rPr>
        <w:t>zamówienia</w:t>
      </w:r>
      <w:r w:rsidRPr="00FE2675">
        <w:rPr>
          <w:rFonts w:ascii="Arial Narrow" w:eastAsia="Times New Roman" w:hAnsi="Arial Narrow" w:cs="Times New Roman"/>
          <w:lang w:eastAsia="pl-PL"/>
        </w:rPr>
        <w:t>.</w:t>
      </w:r>
    </w:p>
    <w:p w:rsidR="00E41481" w:rsidRPr="00887E10" w:rsidRDefault="00E41481" w:rsidP="009F2575">
      <w:pPr>
        <w:pStyle w:val="Akapitzlist"/>
        <w:numPr>
          <w:ilvl w:val="0"/>
          <w:numId w:val="35"/>
        </w:numPr>
        <w:spacing w:line="240" w:lineRule="auto"/>
        <w:ind w:left="357" w:hanging="357"/>
        <w:contextualSpacing w:val="0"/>
        <w:rPr>
          <w:rFonts w:ascii="Arial Narrow" w:eastAsia="Times New Roman" w:hAnsi="Arial Narrow" w:cs="Times New Roman"/>
          <w:color w:val="FF0000"/>
          <w:lang w:eastAsia="pl-PL"/>
        </w:rPr>
      </w:pPr>
      <w:r w:rsidRPr="00E41481">
        <w:rPr>
          <w:rFonts w:ascii="Arial Narrow" w:eastAsia="Times New Roman" w:hAnsi="Arial Narrow"/>
        </w:rPr>
        <w:t xml:space="preserve">Roboty budowlane prowadzone będą w oparciu o </w:t>
      </w:r>
      <w:r w:rsidR="00AA789C">
        <w:rPr>
          <w:rFonts w:ascii="Arial Narrow" w:eastAsia="Times New Roman" w:hAnsi="Arial Narrow"/>
        </w:rPr>
        <w:t>decyzję pozwolenia</w:t>
      </w:r>
      <w:r>
        <w:rPr>
          <w:rFonts w:ascii="Arial Narrow" w:eastAsia="Times New Roman" w:hAnsi="Arial Narrow"/>
        </w:rPr>
        <w:t xml:space="preserve"> na budowę</w:t>
      </w:r>
      <w:r w:rsidRPr="00E41481">
        <w:rPr>
          <w:rFonts w:ascii="Arial Narrow" w:eastAsia="Times New Roman" w:hAnsi="Arial Narrow"/>
        </w:rPr>
        <w:t xml:space="preserve"> w rozumieniu </w:t>
      </w:r>
      <w:r w:rsidRPr="00E41481">
        <w:rPr>
          <w:rFonts w:ascii="Arial Narrow" w:eastAsia="Times New Roman" w:hAnsi="Arial Narrow"/>
          <w:kern w:val="1"/>
        </w:rPr>
        <w:t xml:space="preserve">ustawy z dnia 7 lipca 1994 roku </w:t>
      </w:r>
      <w:r w:rsidRPr="00692BC8">
        <w:rPr>
          <w:rFonts w:ascii="Arial Narrow" w:eastAsia="Times New Roman" w:hAnsi="Arial Narrow"/>
          <w:kern w:val="1"/>
        </w:rPr>
        <w:t>–</w:t>
      </w:r>
      <w:r w:rsidR="00887E10" w:rsidRPr="00692BC8">
        <w:rPr>
          <w:rFonts w:ascii="Arial Narrow" w:eastAsia="Times New Roman" w:hAnsi="Arial Narrow"/>
          <w:kern w:val="1"/>
        </w:rPr>
        <w:t xml:space="preserve"> Prawo budowlane  (Dz. U. z 2021</w:t>
      </w:r>
      <w:r w:rsidRPr="00692BC8">
        <w:rPr>
          <w:rFonts w:ascii="Arial Narrow" w:eastAsia="Times New Roman" w:hAnsi="Arial Narrow"/>
          <w:kern w:val="1"/>
        </w:rPr>
        <w:t xml:space="preserve"> r. poz. 1333 ze zm.)</w:t>
      </w:r>
      <w:r w:rsidRPr="00692BC8">
        <w:rPr>
          <w:rFonts w:ascii="Arial Narrow" w:eastAsia="Times New Roman" w:hAnsi="Arial Narrow"/>
        </w:rPr>
        <w:t>.</w:t>
      </w:r>
    </w:p>
    <w:p w:rsidR="00E41481" w:rsidRDefault="00E41481" w:rsidP="00AE5218">
      <w:pPr>
        <w:spacing w:line="240" w:lineRule="auto"/>
        <w:ind w:firstLine="0"/>
        <w:jc w:val="center"/>
        <w:rPr>
          <w:rFonts w:ascii="Arial Narrow" w:eastAsia="Times New Roman" w:hAnsi="Arial Narrow" w:cs="Times New Roman"/>
          <w:b/>
          <w:lang w:eastAsia="pl-PL"/>
        </w:rPr>
      </w:pPr>
    </w:p>
    <w:p w:rsidR="00AE5218" w:rsidRPr="00FE2675" w:rsidRDefault="00AE5218"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2</w:t>
      </w:r>
    </w:p>
    <w:p w:rsidR="00D85750" w:rsidRPr="00FE2675" w:rsidRDefault="00D85750"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Termin wykonania zamówienia</w:t>
      </w:r>
    </w:p>
    <w:p w:rsidR="00AE5218" w:rsidRDefault="00AE5218" w:rsidP="00AE5218">
      <w:pPr>
        <w:numPr>
          <w:ilvl w:val="1"/>
          <w:numId w:val="1"/>
        </w:numPr>
        <w:tabs>
          <w:tab w:val="num" w:pos="284"/>
        </w:tabs>
        <w:spacing w:line="240" w:lineRule="auto"/>
        <w:ind w:left="284" w:hanging="284"/>
        <w:rPr>
          <w:rFonts w:ascii="Arial Narrow" w:eastAsia="Times New Roman" w:hAnsi="Arial Narrow" w:cs="Times New Roman"/>
          <w:b/>
          <w:lang w:eastAsia="pl-PL"/>
        </w:rPr>
      </w:pPr>
      <w:r w:rsidRPr="00FE2675">
        <w:rPr>
          <w:rFonts w:ascii="Arial Narrow" w:eastAsia="Times New Roman" w:hAnsi="Arial Narrow" w:cs="Times New Roman"/>
          <w:lang w:eastAsia="pl-PL"/>
        </w:rPr>
        <w:t xml:space="preserve">Wykonawca zobowiązuje się </w:t>
      </w:r>
      <w:r w:rsidR="00D85750" w:rsidRPr="00FE2675">
        <w:rPr>
          <w:rFonts w:ascii="Arial Narrow" w:eastAsia="Times New Roman" w:hAnsi="Arial Narrow" w:cs="Times New Roman"/>
          <w:lang w:eastAsia="pl-PL"/>
        </w:rPr>
        <w:t>zrealizować</w:t>
      </w:r>
      <w:r w:rsidR="00E565F6" w:rsidRPr="00FE2675">
        <w:rPr>
          <w:rFonts w:ascii="Arial Narrow" w:eastAsia="Times New Roman" w:hAnsi="Arial Narrow" w:cs="Times New Roman"/>
          <w:lang w:eastAsia="pl-PL"/>
        </w:rPr>
        <w:t xml:space="preserve"> </w:t>
      </w:r>
      <w:r w:rsidR="00444D16" w:rsidRPr="00FE2675">
        <w:rPr>
          <w:rFonts w:ascii="Arial Narrow" w:eastAsia="Times New Roman" w:hAnsi="Arial Narrow" w:cs="Times New Roman"/>
          <w:lang w:eastAsia="pl-PL"/>
        </w:rPr>
        <w:t>Przedmiot zamówienia</w:t>
      </w:r>
      <w:r w:rsidRPr="00FE2675">
        <w:rPr>
          <w:rFonts w:ascii="Arial Narrow" w:eastAsia="Times New Roman" w:hAnsi="Arial Narrow" w:cs="Times New Roman"/>
          <w:lang w:eastAsia="pl-PL"/>
        </w:rPr>
        <w:t xml:space="preserve"> w terminie </w:t>
      </w:r>
      <w:r w:rsidR="00B96FB9">
        <w:rPr>
          <w:rFonts w:ascii="Arial Narrow" w:eastAsia="Times New Roman" w:hAnsi="Arial Narrow" w:cs="Times New Roman"/>
          <w:b/>
          <w:lang w:eastAsia="pl-PL"/>
        </w:rPr>
        <w:t>7</w:t>
      </w:r>
      <w:r w:rsidR="00DB6A24" w:rsidRPr="00FE2675">
        <w:rPr>
          <w:rFonts w:ascii="Arial Narrow" w:eastAsia="Times New Roman" w:hAnsi="Arial Narrow" w:cs="Times New Roman"/>
          <w:b/>
          <w:lang w:eastAsia="pl-PL"/>
        </w:rPr>
        <w:t xml:space="preserve"> </w:t>
      </w:r>
      <w:r w:rsidR="00C12998" w:rsidRPr="00FE2675">
        <w:rPr>
          <w:rFonts w:ascii="Arial Narrow" w:eastAsia="Times New Roman" w:hAnsi="Arial Narrow" w:cs="Times New Roman"/>
          <w:b/>
          <w:lang w:eastAsia="pl-PL"/>
        </w:rPr>
        <w:t>miesięcy</w:t>
      </w:r>
      <w:r w:rsidR="00E565F6" w:rsidRPr="00FE2675">
        <w:rPr>
          <w:rFonts w:ascii="Arial Narrow" w:eastAsia="Times New Roman" w:hAnsi="Arial Narrow" w:cs="Times New Roman"/>
          <w:b/>
          <w:lang w:eastAsia="pl-PL"/>
        </w:rPr>
        <w:t xml:space="preserve"> </w:t>
      </w:r>
      <w:r w:rsidR="00DA2704" w:rsidRPr="00FE2675">
        <w:rPr>
          <w:rFonts w:ascii="Arial Narrow" w:eastAsia="Times New Roman" w:hAnsi="Arial Narrow" w:cs="Times New Roman"/>
          <w:b/>
          <w:lang w:eastAsia="pl-PL"/>
        </w:rPr>
        <w:t>od dnia zawarcia U</w:t>
      </w:r>
      <w:r w:rsidR="00C12998" w:rsidRPr="00FE2675">
        <w:rPr>
          <w:rFonts w:ascii="Arial Narrow" w:eastAsia="Times New Roman" w:hAnsi="Arial Narrow" w:cs="Times New Roman"/>
          <w:b/>
          <w:lang w:eastAsia="pl-PL"/>
        </w:rPr>
        <w:t>mowy, to jest do dnia ………………………</w:t>
      </w:r>
    </w:p>
    <w:p w:rsidR="00373E4F" w:rsidRPr="00373E4F" w:rsidRDefault="00373E4F" w:rsidP="00373E4F">
      <w:pPr>
        <w:numPr>
          <w:ilvl w:val="1"/>
          <w:numId w:val="1"/>
        </w:numPr>
        <w:tabs>
          <w:tab w:val="num" w:pos="284"/>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cs="Times New Roman"/>
          <w:lang w:eastAsia="pl-PL"/>
        </w:rPr>
        <w:t>Przez zakończenie całości Przedmiotu zamówienia rozumie się pisemne zgłoszenie przez Wykonawcę gotowości do odbioru końcowego i potwierdzenie wykonania wszystkich robót przez inspektora nadzoru</w:t>
      </w:r>
      <w:r>
        <w:rPr>
          <w:rFonts w:ascii="Arial Narrow" w:eastAsia="Times New Roman" w:hAnsi="Arial Narrow" w:cs="Times New Roman"/>
          <w:lang w:eastAsia="pl-PL"/>
        </w:rPr>
        <w:t xml:space="preserve"> stosownym wpisem w dzienniku budowy</w:t>
      </w:r>
      <w:r w:rsidRPr="00FE2675">
        <w:rPr>
          <w:rFonts w:ascii="Arial Narrow" w:eastAsia="Times New Roman" w:hAnsi="Arial Narrow" w:cs="Times New Roman"/>
          <w:lang w:eastAsia="pl-PL"/>
        </w:rPr>
        <w:t>.</w:t>
      </w:r>
    </w:p>
    <w:p w:rsidR="00C07D91" w:rsidRPr="00FE2675" w:rsidRDefault="00C07D91" w:rsidP="00C07D91">
      <w:pPr>
        <w:tabs>
          <w:tab w:val="num" w:pos="1440"/>
        </w:tabs>
        <w:spacing w:line="240" w:lineRule="auto"/>
        <w:ind w:left="284" w:firstLine="0"/>
        <w:rPr>
          <w:rFonts w:ascii="Arial Narrow" w:eastAsia="Times New Roman" w:hAnsi="Arial Narrow" w:cs="Times New Roman"/>
          <w:lang w:eastAsia="pl-PL"/>
        </w:rPr>
      </w:pPr>
    </w:p>
    <w:p w:rsidR="00AE5218" w:rsidRPr="00FE2675" w:rsidRDefault="00AE5218"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3</w:t>
      </w:r>
    </w:p>
    <w:p w:rsidR="00D85750" w:rsidRPr="00FE2675" w:rsidRDefault="00D85750"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Wynagrodzenie </w:t>
      </w:r>
    </w:p>
    <w:p w:rsidR="00AE5218" w:rsidRDefault="00AE5218" w:rsidP="007B5A77">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Strony ustalają wynagrodzenie ryczałtowe</w:t>
      </w:r>
      <w:r w:rsidR="00C12998" w:rsidRPr="00FE2675">
        <w:rPr>
          <w:rFonts w:ascii="Arial Narrow" w:eastAsia="Times New Roman" w:hAnsi="Arial Narrow" w:cs="Times New Roman"/>
          <w:lang w:eastAsia="pl-PL"/>
        </w:rPr>
        <w:t xml:space="preserve">, zwane dalej </w:t>
      </w:r>
      <w:r w:rsidR="00C12998" w:rsidRPr="00FE2675">
        <w:rPr>
          <w:rFonts w:ascii="Arial Narrow" w:eastAsia="Times New Roman" w:hAnsi="Arial Narrow" w:cs="Times New Roman"/>
          <w:b/>
          <w:lang w:eastAsia="pl-PL"/>
        </w:rPr>
        <w:t>„Wynagrodzeniem”</w:t>
      </w:r>
      <w:r w:rsidRPr="00FE2675">
        <w:rPr>
          <w:rFonts w:ascii="Arial Narrow" w:eastAsia="Times New Roman" w:hAnsi="Arial Narrow" w:cs="Times New Roman"/>
          <w:lang w:eastAsia="pl-PL"/>
        </w:rPr>
        <w:t>,</w:t>
      </w:r>
      <w:r w:rsidR="00444D16" w:rsidRPr="00FE2675">
        <w:rPr>
          <w:rFonts w:ascii="Arial Narrow" w:eastAsia="Times New Roman" w:hAnsi="Arial Narrow" w:cs="Times New Roman"/>
          <w:lang w:eastAsia="pl-PL"/>
        </w:rPr>
        <w:t xml:space="preserve"> niezmienne w okresie ważności U</w:t>
      </w:r>
      <w:r w:rsidRPr="00FE2675">
        <w:rPr>
          <w:rFonts w:ascii="Arial Narrow" w:eastAsia="Times New Roman" w:hAnsi="Arial Narrow" w:cs="Times New Roman"/>
          <w:lang w:eastAsia="pl-PL"/>
        </w:rPr>
        <w:t>mowy, zgodnie z</w:t>
      </w:r>
      <w:r w:rsidR="00C12998" w:rsidRPr="00FE2675">
        <w:rPr>
          <w:rFonts w:ascii="Arial Narrow" w:eastAsia="Times New Roman" w:hAnsi="Arial Narrow" w:cs="Times New Roman"/>
          <w:lang w:eastAsia="pl-PL"/>
        </w:rPr>
        <w:t xml:space="preserve"> SWZ,</w:t>
      </w:r>
      <w:r w:rsidRPr="00FE2675">
        <w:rPr>
          <w:rFonts w:ascii="Arial Narrow" w:eastAsia="Times New Roman" w:hAnsi="Arial Narrow" w:cs="Times New Roman"/>
          <w:lang w:eastAsia="pl-PL"/>
        </w:rPr>
        <w:t xml:space="preserve"> wybraną </w:t>
      </w:r>
      <w:r w:rsidR="00C12998" w:rsidRPr="00FE2675">
        <w:rPr>
          <w:rFonts w:ascii="Arial Narrow" w:eastAsia="Times New Roman" w:hAnsi="Arial Narrow" w:cs="Times New Roman"/>
          <w:lang w:eastAsia="pl-PL"/>
        </w:rPr>
        <w:t xml:space="preserve">Ofertą oraz </w:t>
      </w:r>
      <w:r w:rsidRPr="00FE2675">
        <w:rPr>
          <w:rFonts w:ascii="Arial Narrow" w:eastAsia="Times New Roman" w:hAnsi="Arial Narrow" w:cs="Times New Roman"/>
          <w:lang w:eastAsia="pl-PL"/>
        </w:rPr>
        <w:t xml:space="preserve">kosztorysem (zał. nr </w:t>
      </w:r>
      <w:r w:rsidR="00DE6C88">
        <w:rPr>
          <w:rFonts w:ascii="Arial Narrow" w:eastAsia="Times New Roman" w:hAnsi="Arial Narrow" w:cs="Times New Roman"/>
          <w:lang w:eastAsia="pl-PL"/>
        </w:rPr>
        <w:t xml:space="preserve">4 </w:t>
      </w:r>
      <w:r w:rsidRPr="00FE2675">
        <w:rPr>
          <w:rFonts w:ascii="Arial Narrow" w:eastAsia="Times New Roman" w:hAnsi="Arial Narrow" w:cs="Times New Roman"/>
          <w:lang w:eastAsia="pl-PL"/>
        </w:rPr>
        <w:t xml:space="preserve">do umowy), </w:t>
      </w:r>
      <w:r w:rsidR="00C12998" w:rsidRPr="00FE2675">
        <w:rPr>
          <w:rFonts w:ascii="Arial Narrow" w:eastAsia="Times New Roman" w:hAnsi="Arial Narrow" w:cs="Times New Roman"/>
          <w:lang w:eastAsia="pl-PL"/>
        </w:rPr>
        <w:t xml:space="preserve">zwanym dalej </w:t>
      </w:r>
      <w:r w:rsidR="00C12998" w:rsidRPr="00FE2675">
        <w:rPr>
          <w:rFonts w:ascii="Arial Narrow" w:eastAsia="Times New Roman" w:hAnsi="Arial Narrow" w:cs="Times New Roman"/>
          <w:b/>
          <w:lang w:eastAsia="pl-PL"/>
        </w:rPr>
        <w:t>„Kosztorysem”</w:t>
      </w:r>
      <w:r w:rsidR="00E565F6" w:rsidRPr="00FE2675">
        <w:rPr>
          <w:rFonts w:ascii="Arial Narrow" w:eastAsia="Times New Roman" w:hAnsi="Arial Narrow" w:cs="Times New Roman"/>
          <w:b/>
          <w:lang w:eastAsia="pl-PL"/>
        </w:rPr>
        <w:t xml:space="preserve"> </w:t>
      </w:r>
      <w:r w:rsidRPr="00FE2675">
        <w:rPr>
          <w:rFonts w:ascii="Arial Narrow" w:eastAsia="Times New Roman" w:hAnsi="Arial Narrow" w:cs="Times New Roman"/>
          <w:lang w:eastAsia="pl-PL"/>
        </w:rPr>
        <w:t xml:space="preserve">wyrażające się kwotą: </w:t>
      </w:r>
      <w:r w:rsidRPr="00FE2675">
        <w:rPr>
          <w:rFonts w:ascii="Arial Narrow" w:eastAsia="Times New Roman" w:hAnsi="Arial Narrow" w:cs="Times New Roman"/>
          <w:lang w:eastAsia="pl-PL"/>
        </w:rPr>
        <w:br/>
        <w:t>brutto: ................... zł (słownie: ....................................................</w:t>
      </w:r>
      <w:r w:rsidR="00783DED">
        <w:rPr>
          <w:rFonts w:ascii="Arial Narrow" w:eastAsia="Times New Roman" w:hAnsi="Arial Narrow" w:cs="Times New Roman"/>
          <w:lang w:eastAsia="pl-PL"/>
        </w:rPr>
        <w:t>.....</w:t>
      </w:r>
      <w:r w:rsidRPr="00FE2675">
        <w:rPr>
          <w:rFonts w:ascii="Arial Narrow" w:eastAsia="Times New Roman" w:hAnsi="Arial Narrow" w:cs="Times New Roman"/>
          <w:lang w:eastAsia="pl-PL"/>
        </w:rPr>
        <w:t>....................................)</w:t>
      </w:r>
    </w:p>
    <w:p w:rsidR="00B96FB9" w:rsidRDefault="00B96FB9" w:rsidP="00B96FB9">
      <w:pPr>
        <w:tabs>
          <w:tab w:val="left" w:pos="4536"/>
        </w:tabs>
        <w:spacing w:line="240" w:lineRule="auto"/>
        <w:ind w:left="284" w:firstLine="0"/>
        <w:rPr>
          <w:rFonts w:ascii="Arial Narrow" w:eastAsia="Times New Roman" w:hAnsi="Arial Narrow" w:cs="Times New Roman"/>
          <w:lang w:eastAsia="pl-PL"/>
        </w:rPr>
      </w:pPr>
      <w:r>
        <w:rPr>
          <w:rFonts w:ascii="Arial Narrow" w:eastAsia="Times New Roman" w:hAnsi="Arial Narrow" w:cs="Times New Roman"/>
          <w:lang w:eastAsia="pl-PL"/>
        </w:rPr>
        <w:t>w tym VAT: ………………………</w:t>
      </w:r>
      <w:r w:rsidR="00783DED">
        <w:rPr>
          <w:rFonts w:ascii="Arial Narrow" w:eastAsia="Times New Roman" w:hAnsi="Arial Narrow" w:cs="Times New Roman"/>
          <w:lang w:eastAsia="pl-PL"/>
        </w:rPr>
        <w:t>(….%)……. zł. (słownie:…………………..…………………….)</w:t>
      </w:r>
    </w:p>
    <w:p w:rsidR="00783DED" w:rsidRPr="00FE2675" w:rsidRDefault="00783DED" w:rsidP="00B96FB9">
      <w:pPr>
        <w:tabs>
          <w:tab w:val="left" w:pos="4536"/>
        </w:tabs>
        <w:spacing w:line="240" w:lineRule="auto"/>
        <w:ind w:left="284" w:firstLine="0"/>
        <w:rPr>
          <w:rFonts w:ascii="Arial Narrow" w:eastAsia="Times New Roman" w:hAnsi="Arial Narrow" w:cs="Times New Roman"/>
          <w:lang w:eastAsia="pl-PL"/>
        </w:rPr>
      </w:pPr>
      <w:r>
        <w:rPr>
          <w:rFonts w:ascii="Arial Narrow" w:eastAsia="Times New Roman" w:hAnsi="Arial Narrow" w:cs="Times New Roman"/>
          <w:lang w:eastAsia="pl-PL"/>
        </w:rPr>
        <w:t>netto: ………………………………………………….. zł. (słownie:………………………………………..)</w:t>
      </w:r>
    </w:p>
    <w:p w:rsidR="00A14DD4" w:rsidRPr="00FE2675" w:rsidRDefault="00AE5218" w:rsidP="007B5A77">
      <w:pPr>
        <w:numPr>
          <w:ilvl w:val="0"/>
          <w:numId w:val="2"/>
        </w:numPr>
        <w:tabs>
          <w:tab w:val="num" w:pos="284"/>
        </w:tabs>
        <w:spacing w:line="240" w:lineRule="auto"/>
        <w:ind w:left="284" w:hanging="284"/>
        <w:rPr>
          <w:rFonts w:ascii="Arial Narrow" w:eastAsia="Times New Roman" w:hAnsi="Arial Narrow" w:cs="Times New Roman"/>
          <w:b/>
          <w:lang w:eastAsia="pl-PL"/>
        </w:rPr>
      </w:pPr>
      <w:r w:rsidRPr="00FE2675">
        <w:rPr>
          <w:rFonts w:ascii="Arial Narrow" w:eastAsia="Times New Roman" w:hAnsi="Arial Narrow" w:cs="Times New Roman"/>
          <w:b/>
          <w:lang w:eastAsia="pl-PL"/>
        </w:rPr>
        <w:t>Podsta</w:t>
      </w:r>
      <w:r w:rsidR="005B2E08" w:rsidRPr="00FE2675">
        <w:rPr>
          <w:rFonts w:ascii="Arial Narrow" w:eastAsia="Times New Roman" w:hAnsi="Arial Narrow" w:cs="Times New Roman"/>
          <w:b/>
          <w:lang w:eastAsia="pl-PL"/>
        </w:rPr>
        <w:t>wą do określenia ww. ceny jest D</w:t>
      </w:r>
      <w:r w:rsidRPr="00FE2675">
        <w:rPr>
          <w:rFonts w:ascii="Arial Narrow" w:eastAsia="Times New Roman" w:hAnsi="Arial Narrow" w:cs="Times New Roman"/>
          <w:b/>
          <w:lang w:eastAsia="pl-PL"/>
        </w:rPr>
        <w:t>okumentacja</w:t>
      </w:r>
      <w:r w:rsidR="00DE6C88">
        <w:rPr>
          <w:rFonts w:ascii="Arial Narrow" w:eastAsia="Times New Roman" w:hAnsi="Arial Narrow" w:cs="Times New Roman"/>
          <w:b/>
          <w:lang w:eastAsia="pl-PL"/>
        </w:rPr>
        <w:t xml:space="preserve"> oraz</w:t>
      </w:r>
      <w:r w:rsidRPr="00FE2675">
        <w:rPr>
          <w:rFonts w:ascii="Arial Narrow" w:eastAsia="Times New Roman" w:hAnsi="Arial Narrow" w:cs="Times New Roman"/>
          <w:b/>
          <w:lang w:eastAsia="pl-PL"/>
        </w:rPr>
        <w:t xml:space="preserve"> ilości robót </w:t>
      </w:r>
      <w:r w:rsidR="00DE6C88">
        <w:rPr>
          <w:rFonts w:ascii="Arial Narrow" w:eastAsia="Times New Roman" w:hAnsi="Arial Narrow" w:cs="Times New Roman"/>
          <w:b/>
          <w:lang w:eastAsia="pl-PL"/>
        </w:rPr>
        <w:t>wynikające z tej Dokumentacji</w:t>
      </w:r>
      <w:r w:rsidR="005B2E08" w:rsidRPr="00FE2675">
        <w:rPr>
          <w:rFonts w:ascii="Arial Narrow" w:eastAsia="Times New Roman" w:hAnsi="Arial Narrow" w:cs="Times New Roman"/>
          <w:b/>
          <w:lang w:eastAsia="pl-PL"/>
        </w:rPr>
        <w:t xml:space="preserve">. </w:t>
      </w:r>
      <w:r w:rsidRPr="00FE2675">
        <w:rPr>
          <w:rFonts w:ascii="Arial Narrow" w:eastAsia="Times New Roman" w:hAnsi="Arial Narrow" w:cs="Times New Roman"/>
          <w:b/>
          <w:lang w:eastAsia="pl-PL"/>
        </w:rPr>
        <w:t>Przedmiar robót ma charakter pomocniczy.</w:t>
      </w:r>
    </w:p>
    <w:p w:rsidR="00732820" w:rsidRPr="00FE2675" w:rsidRDefault="00A14DD4" w:rsidP="00732820">
      <w:pPr>
        <w:numPr>
          <w:ilvl w:val="0"/>
          <w:numId w:val="2"/>
        </w:numPr>
        <w:tabs>
          <w:tab w:val="num" w:pos="284"/>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Kwota </w:t>
      </w:r>
      <w:r w:rsidR="008267F3" w:rsidRPr="00FE2675">
        <w:rPr>
          <w:rFonts w:ascii="Arial Narrow" w:eastAsia="Times New Roman" w:hAnsi="Arial Narrow" w:cs="Times New Roman"/>
          <w:lang w:eastAsia="pl-PL"/>
        </w:rPr>
        <w:t>Wynagrodzenia</w:t>
      </w:r>
      <w:r w:rsidRPr="00FE2675">
        <w:rPr>
          <w:rFonts w:ascii="Arial Narrow" w:eastAsia="Times New Roman" w:hAnsi="Arial Narrow" w:cs="Times New Roman"/>
          <w:lang w:eastAsia="pl-PL"/>
        </w:rPr>
        <w:t xml:space="preserve"> zawiera wszelkie koszty związane z realizac</w:t>
      </w:r>
      <w:r w:rsidR="003519AE" w:rsidRPr="00FE2675">
        <w:rPr>
          <w:rFonts w:ascii="Arial Narrow" w:eastAsia="Times New Roman" w:hAnsi="Arial Narrow" w:cs="Times New Roman"/>
          <w:lang w:eastAsia="pl-PL"/>
        </w:rPr>
        <w:t xml:space="preserve">ją </w:t>
      </w:r>
      <w:r w:rsidR="00C364BB" w:rsidRPr="00FE2675">
        <w:rPr>
          <w:rFonts w:ascii="Arial Narrow" w:eastAsia="Times New Roman" w:hAnsi="Arial Narrow" w:cs="Times New Roman"/>
          <w:lang w:eastAsia="pl-PL"/>
        </w:rPr>
        <w:t>Przedmiotu zamówienia</w:t>
      </w:r>
      <w:r w:rsidR="005B2E08" w:rsidRPr="00FE2675">
        <w:rPr>
          <w:rFonts w:ascii="Arial Narrow" w:eastAsia="Times New Roman" w:hAnsi="Arial Narrow" w:cs="Times New Roman"/>
          <w:lang w:eastAsia="pl-PL"/>
        </w:rPr>
        <w:t xml:space="preserve"> wynikające wprost z D</w:t>
      </w:r>
      <w:r w:rsidRPr="00FE2675">
        <w:rPr>
          <w:rFonts w:ascii="Arial Narrow" w:eastAsia="Times New Roman" w:hAnsi="Arial Narrow" w:cs="Times New Roman"/>
          <w:lang w:eastAsia="pl-PL"/>
        </w:rPr>
        <w:t>okumentacji</w:t>
      </w:r>
      <w:r w:rsidR="005B2E08" w:rsidRPr="00FE2675">
        <w:rPr>
          <w:rFonts w:ascii="Arial Narrow" w:eastAsia="Times New Roman" w:hAnsi="Arial Narrow" w:cs="Times New Roman"/>
          <w:lang w:eastAsia="pl-PL"/>
        </w:rPr>
        <w:t xml:space="preserve"> i inne koszty niezbędne do </w:t>
      </w:r>
      <w:r w:rsidR="003519AE" w:rsidRPr="00FE2675">
        <w:rPr>
          <w:rFonts w:ascii="Arial Narrow" w:eastAsia="Times New Roman" w:hAnsi="Arial Narrow" w:cs="Times New Roman"/>
          <w:lang w:eastAsia="pl-PL"/>
        </w:rPr>
        <w:t xml:space="preserve">jego </w:t>
      </w:r>
      <w:r w:rsidR="005B2E08" w:rsidRPr="00FE2675">
        <w:rPr>
          <w:rFonts w:ascii="Arial Narrow" w:eastAsia="Times New Roman" w:hAnsi="Arial Narrow" w:cs="Times New Roman"/>
          <w:lang w:eastAsia="pl-PL"/>
        </w:rPr>
        <w:t>wykonania</w:t>
      </w:r>
      <w:r w:rsidRPr="00FE2675">
        <w:rPr>
          <w:rFonts w:ascii="Arial Narrow" w:eastAsia="Times New Roman" w:hAnsi="Arial Narrow" w:cs="Times New Roman"/>
          <w:lang w:eastAsia="pl-PL"/>
        </w:rPr>
        <w:t>, w szczególności</w:t>
      </w:r>
      <w:r w:rsidR="00732820" w:rsidRPr="00FE2675">
        <w:rPr>
          <w:rFonts w:ascii="Arial Narrow" w:eastAsia="Times New Roman" w:hAnsi="Arial Narrow"/>
          <w:kern w:val="1"/>
          <w:lang w:eastAsia="ar-SA"/>
        </w:rPr>
        <w:t xml:space="preserve">: </w:t>
      </w:r>
      <w:r w:rsidR="00732820" w:rsidRPr="00FE2675">
        <w:rPr>
          <w:rFonts w:ascii="Arial Narrow" w:hAnsi="Arial Narrow"/>
          <w:kern w:val="3"/>
        </w:rPr>
        <w:t xml:space="preserve">podatek od towarów i usług VAT, koszty pracy, których wartość przyjęta do ustalenia wynagrodzenia nie może być niższa od minimalnego wynagrodzenia za pracę, albo minimalnej stawki godzinowej, ustalonych na podstawie przepisów ustawy </w:t>
      </w:r>
      <w:r w:rsidR="00732820" w:rsidRPr="00FE2675">
        <w:rPr>
          <w:rFonts w:ascii="Arial Narrow" w:hAnsi="Arial Narrow"/>
          <w:kern w:val="3"/>
          <w:shd w:val="clear" w:color="auto" w:fill="FFFFFF"/>
        </w:rPr>
        <w:t>z dnia 10 października 2002 r. o minimalnym wynagrodzeniu za pracę (Dz. U. z 2020 r. poz. 2207)</w:t>
      </w:r>
      <w:r w:rsidR="00732820" w:rsidRPr="00FE2675">
        <w:rPr>
          <w:rFonts w:ascii="Arial Narrow" w:eastAsia="MS Mincho" w:hAnsi="Arial Narrow"/>
          <w:kern w:val="3"/>
          <w:shd w:val="clear" w:color="auto" w:fill="FFFFFF"/>
        </w:rPr>
        <w:t xml:space="preserve">, </w:t>
      </w:r>
      <w:r w:rsidR="00732820" w:rsidRPr="00FE2675">
        <w:rPr>
          <w:rFonts w:ascii="Arial Narrow" w:eastAsia="MS Mincho" w:hAnsi="Arial Narrow"/>
          <w:kern w:val="3"/>
        </w:rPr>
        <w:t xml:space="preserve">koszty materiałów budowlanych, wszelkie roboty przygotowawcze, porządkowe, zagospodarowanie placu budowy, koszty utrzymania zaplecza (naprawy, woda, energia elektryczna, telefon, dozorowanie budowy, ubezpieczenie budowy), utrzymanie dróg dojazdowych do placu budowy, roboty związane z zabezpieczeniem placu budowy od strony istniejących już budynków, </w:t>
      </w:r>
      <w:r w:rsidR="00732820" w:rsidRPr="00FE2675">
        <w:rPr>
          <w:rFonts w:ascii="Arial Narrow" w:eastAsia="Times New Roman" w:hAnsi="Arial Narrow" w:cs="Arial"/>
          <w:lang w:eastAsia="ar-SA"/>
        </w:rPr>
        <w:t>koszty odtworzenia nawierzchni dróg</w:t>
      </w:r>
      <w:r w:rsidR="00732820" w:rsidRPr="00FE2675">
        <w:rPr>
          <w:rFonts w:ascii="Arial Narrow" w:eastAsia="MS Mincho" w:hAnsi="Arial Narrow"/>
          <w:kern w:val="3"/>
        </w:rPr>
        <w:t xml:space="preserve">, koszty oznakowania robót na czas robót, koszty ubezpieczenia robót, koszty udzielonej gwarancji i rękojmi, </w:t>
      </w:r>
      <w:r w:rsidR="00732820" w:rsidRPr="00FE2675">
        <w:rPr>
          <w:rFonts w:ascii="Arial Narrow" w:eastAsia="Times New Roman" w:hAnsi="Arial Narrow" w:cs="Arial"/>
          <w:lang w:eastAsia="ar-SA"/>
        </w:rPr>
        <w:t>w przypadku uszkodzenia urządzeń bądź ich części (m. in. sieci wodno-kanalizacyjnej, elektrycznej, elektrotechnicznej, urządzeń melioracyjnych oraz dróg gminnych) w toku realizacji przedmiotu zamówienia - naprawienia ich i doprowadzenie do stanu pierwotnego, koszty ewentualnych odszkodowań za wejście na grunty i zniszczenie plonów, koszty demontażu, montażu bądź naprawy ogrodzeń posesji oraz innych uszkodzeń obiektów istniejących i elementów zagospodarowania terenu,</w:t>
      </w:r>
      <w:r w:rsidR="00732820" w:rsidRPr="00FE2675">
        <w:rPr>
          <w:rFonts w:ascii="Arial Narrow" w:eastAsia="Times New Roman" w:hAnsi="Arial Narrow"/>
          <w:kern w:val="1"/>
          <w:lang w:eastAsia="ar-SA"/>
        </w:rPr>
        <w:t xml:space="preserve"> </w:t>
      </w:r>
      <w:r w:rsidR="00732820" w:rsidRPr="00FE2675">
        <w:rPr>
          <w:rFonts w:ascii="Arial Narrow" w:eastAsia="Times New Roman" w:hAnsi="Arial Narrow" w:cs="Arial"/>
          <w:lang w:eastAsia="ar-SA"/>
        </w:rPr>
        <w:t>koszty wykonania badań, prób i itp., jak również do dokonania odkrywek w przypadku nie zgłoszenia robót do odbioru ulegających zakryciu lub zanikających,</w:t>
      </w:r>
      <w:r w:rsidR="00732820" w:rsidRPr="00FE2675">
        <w:rPr>
          <w:rFonts w:ascii="Arial Narrow" w:eastAsia="Times New Roman" w:hAnsi="Arial Narrow"/>
          <w:kern w:val="1"/>
          <w:lang w:eastAsia="ar-SA"/>
        </w:rPr>
        <w:t xml:space="preserve"> </w:t>
      </w:r>
      <w:r w:rsidR="00732820" w:rsidRPr="00FE2675">
        <w:rPr>
          <w:rFonts w:ascii="Arial Narrow" w:eastAsia="Times New Roman" w:hAnsi="Arial Narrow" w:cs="Arial"/>
          <w:lang w:eastAsia="ar-SA"/>
        </w:rPr>
        <w:t>koszt kompletnej, pełnej obsługi geodezyjnej, min.: inwentaryzacji geodezyjnej powykonawczą w 4 egzemplarzach do Ośrodka Dokumentacji Geodezji i Kartografii w Radziejowie.</w:t>
      </w:r>
    </w:p>
    <w:p w:rsidR="00732820" w:rsidRPr="00FC7B61" w:rsidRDefault="00732820" w:rsidP="00732820">
      <w:pPr>
        <w:numPr>
          <w:ilvl w:val="0"/>
          <w:numId w:val="2"/>
        </w:numPr>
        <w:tabs>
          <w:tab w:val="num" w:pos="284"/>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kern w:val="1"/>
          <w:lang w:eastAsia="ar-SA"/>
        </w:rPr>
        <w:t>Niedoszacowanie, pominięcie oraz brak rozpoznania zakresu Przedmiotu zamówienia nie może być podstawą do żądania zmiany Wynagrodzenia przez Wykonawcę.</w:t>
      </w:r>
    </w:p>
    <w:p w:rsidR="00FC7B61" w:rsidRPr="00FE2675" w:rsidRDefault="00FC7B61" w:rsidP="00FC7B61">
      <w:pPr>
        <w:spacing w:line="240" w:lineRule="auto"/>
        <w:ind w:left="284" w:firstLine="0"/>
        <w:rPr>
          <w:rFonts w:ascii="Arial Narrow" w:eastAsia="Times New Roman" w:hAnsi="Arial Narrow" w:cs="Times New Roman"/>
          <w:lang w:eastAsia="pl-PL"/>
        </w:rPr>
      </w:pPr>
    </w:p>
    <w:p w:rsidR="002467FC" w:rsidRPr="00FE2675" w:rsidRDefault="002467FC" w:rsidP="002467FC">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4</w:t>
      </w:r>
    </w:p>
    <w:p w:rsidR="00D85750" w:rsidRPr="00FE2675" w:rsidRDefault="00D85750" w:rsidP="002467FC">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Obowiązki stron</w:t>
      </w:r>
    </w:p>
    <w:p w:rsidR="002467FC" w:rsidRPr="00FE2675" w:rsidRDefault="002467FC" w:rsidP="007B5A77">
      <w:pPr>
        <w:numPr>
          <w:ilvl w:val="0"/>
          <w:numId w:val="4"/>
        </w:numPr>
        <w:tabs>
          <w:tab w:val="num" w:pos="284"/>
        </w:tabs>
        <w:spacing w:line="240" w:lineRule="auto"/>
        <w:ind w:hanging="720"/>
        <w:jc w:val="left"/>
        <w:rPr>
          <w:rFonts w:ascii="Arial Narrow" w:eastAsia="Times New Roman" w:hAnsi="Arial Narrow" w:cs="Times New Roman"/>
          <w:b/>
          <w:lang w:eastAsia="pl-PL"/>
        </w:rPr>
      </w:pPr>
      <w:r w:rsidRPr="00FE2675">
        <w:rPr>
          <w:rFonts w:ascii="Arial Narrow" w:eastAsia="Times New Roman" w:hAnsi="Arial Narrow" w:cs="Times New Roman"/>
          <w:b/>
          <w:lang w:eastAsia="pl-PL"/>
        </w:rPr>
        <w:t>Do obowiązków Zamawiającego należy:</w:t>
      </w:r>
    </w:p>
    <w:p w:rsidR="00FC7B61" w:rsidRPr="00FC7B61" w:rsidRDefault="00FC7B61" w:rsidP="00FC7B61">
      <w:pPr>
        <w:numPr>
          <w:ilvl w:val="0"/>
          <w:numId w:val="3"/>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protokolarne przekazanie </w:t>
      </w:r>
      <w:r>
        <w:rPr>
          <w:rFonts w:ascii="Arial Narrow" w:eastAsia="Times New Roman" w:hAnsi="Arial Narrow" w:cs="Times New Roman"/>
          <w:lang w:eastAsia="pl-PL"/>
        </w:rPr>
        <w:t xml:space="preserve">Wykonawcy </w:t>
      </w:r>
      <w:r w:rsidRPr="00FE2675">
        <w:rPr>
          <w:rFonts w:ascii="Arial Narrow" w:eastAsia="Times New Roman" w:hAnsi="Arial Narrow" w:cs="Times New Roman"/>
          <w:lang w:eastAsia="pl-PL"/>
        </w:rPr>
        <w:t>terenu budowy</w:t>
      </w:r>
      <w:r w:rsidR="00AA789C">
        <w:rPr>
          <w:rFonts w:ascii="Arial Narrow" w:eastAsia="Times New Roman" w:hAnsi="Arial Narrow" w:cs="Times New Roman"/>
          <w:lang w:eastAsia="pl-PL"/>
        </w:rPr>
        <w:t xml:space="preserve"> i dziennika budowy</w:t>
      </w:r>
      <w:r w:rsidRPr="00FE2675">
        <w:rPr>
          <w:rFonts w:ascii="Arial Narrow" w:eastAsia="Times New Roman" w:hAnsi="Arial Narrow" w:cs="Times New Roman"/>
          <w:lang w:eastAsia="pl-PL"/>
        </w:rPr>
        <w:t xml:space="preserve"> </w:t>
      </w:r>
      <w:r>
        <w:rPr>
          <w:rFonts w:ascii="Arial Narrow" w:eastAsia="Times New Roman" w:hAnsi="Arial Narrow" w:cs="Times New Roman"/>
          <w:lang w:eastAsia="pl-PL"/>
        </w:rPr>
        <w:t>w terminie do 7 dni od dnia</w:t>
      </w:r>
      <w:r w:rsidRPr="00FE2675">
        <w:rPr>
          <w:rFonts w:ascii="Arial Narrow" w:eastAsia="Times New Roman" w:hAnsi="Arial Narrow" w:cs="Times New Roman"/>
          <w:lang w:eastAsia="pl-PL"/>
        </w:rPr>
        <w:t xml:space="preserve"> zawarcia Umowy,</w:t>
      </w:r>
    </w:p>
    <w:p w:rsidR="002467FC" w:rsidRPr="00FE2675" w:rsidRDefault="00A14DD4" w:rsidP="00EB1205">
      <w:pPr>
        <w:numPr>
          <w:ilvl w:val="0"/>
          <w:numId w:val="3"/>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przekazanie </w:t>
      </w:r>
      <w:r w:rsidR="00FE3CAD" w:rsidRPr="00FE2675">
        <w:rPr>
          <w:rFonts w:ascii="Arial Narrow" w:eastAsia="Times New Roman" w:hAnsi="Arial Narrow" w:cs="Times New Roman"/>
          <w:lang w:eastAsia="pl-PL"/>
        </w:rPr>
        <w:t>Dokumentacji</w:t>
      </w:r>
      <w:r w:rsidR="00AA789C">
        <w:rPr>
          <w:rFonts w:ascii="Arial Narrow" w:eastAsia="Times New Roman" w:hAnsi="Arial Narrow" w:cs="Times New Roman"/>
          <w:lang w:eastAsia="pl-PL"/>
        </w:rPr>
        <w:t xml:space="preserve"> i decyzji pozwolenia na budowę</w:t>
      </w:r>
      <w:r w:rsidR="00FC7B61">
        <w:rPr>
          <w:rFonts w:ascii="Arial Narrow" w:eastAsia="Times New Roman" w:hAnsi="Arial Narrow" w:cs="Times New Roman"/>
          <w:lang w:eastAsia="pl-PL"/>
        </w:rPr>
        <w:t xml:space="preserve"> nie później niż</w:t>
      </w:r>
      <w:r w:rsidR="00444D16" w:rsidRPr="00FE2675">
        <w:rPr>
          <w:rFonts w:ascii="Arial Narrow" w:eastAsia="Times New Roman" w:hAnsi="Arial Narrow" w:cs="Times New Roman"/>
          <w:lang w:eastAsia="pl-PL"/>
        </w:rPr>
        <w:t xml:space="preserve"> w dniu </w:t>
      </w:r>
      <w:r w:rsidR="00FC7B61">
        <w:rPr>
          <w:rFonts w:ascii="Arial Narrow" w:eastAsia="Times New Roman" w:hAnsi="Arial Narrow" w:cs="Times New Roman"/>
          <w:lang w:eastAsia="pl-PL"/>
        </w:rPr>
        <w:t>przekazania Wykonawcy terenu budowy</w:t>
      </w:r>
      <w:r w:rsidRPr="00FE2675">
        <w:rPr>
          <w:rFonts w:ascii="Arial Narrow" w:eastAsia="Times New Roman" w:hAnsi="Arial Narrow" w:cs="Times New Roman"/>
          <w:lang w:eastAsia="pl-PL"/>
        </w:rPr>
        <w:t>,</w:t>
      </w:r>
    </w:p>
    <w:p w:rsidR="00373E4F" w:rsidRPr="00373E4F" w:rsidRDefault="00373E4F" w:rsidP="00373E4F">
      <w:pPr>
        <w:pStyle w:val="Akapitzlist"/>
        <w:numPr>
          <w:ilvl w:val="0"/>
          <w:numId w:val="3"/>
        </w:numPr>
        <w:autoSpaceDE w:val="0"/>
        <w:autoSpaceDN w:val="0"/>
        <w:adjustRightInd w:val="0"/>
        <w:spacing w:line="240" w:lineRule="auto"/>
        <w:rPr>
          <w:rFonts w:ascii="Arial Narrow" w:hAnsi="Arial Narrow"/>
          <w:lang w:eastAsia="pl-PL"/>
        </w:rPr>
      </w:pPr>
      <w:r w:rsidRPr="00BD7826">
        <w:rPr>
          <w:rFonts w:ascii="Arial Narrow" w:eastAsia="Times New Roman" w:hAnsi="Arial Narrow"/>
          <w:kern w:val="1"/>
        </w:rPr>
        <w:t>wskazanie terenu pod zaplecze budowy oraz punktów poboru energii elektrycznej i wody dla potrzeb robót i zaplecza,</w:t>
      </w:r>
    </w:p>
    <w:p w:rsidR="002467FC" w:rsidRPr="00FE2675" w:rsidRDefault="00C364BB" w:rsidP="00EB1205">
      <w:pPr>
        <w:numPr>
          <w:ilvl w:val="0"/>
          <w:numId w:val="3"/>
        </w:numPr>
        <w:spacing w:line="240" w:lineRule="auto"/>
        <w:jc w:val="left"/>
        <w:rPr>
          <w:rFonts w:ascii="Arial Narrow" w:eastAsia="Times New Roman" w:hAnsi="Arial Narrow" w:cs="Times New Roman"/>
          <w:lang w:eastAsia="pl-PL"/>
        </w:rPr>
      </w:pPr>
      <w:r w:rsidRPr="00FE2675">
        <w:rPr>
          <w:rFonts w:ascii="Arial Narrow" w:eastAsia="Times New Roman" w:hAnsi="Arial Narrow" w:cs="Times New Roman"/>
          <w:lang w:eastAsia="pl-PL"/>
        </w:rPr>
        <w:t>ustanowienie</w:t>
      </w:r>
      <w:r w:rsidR="002467FC" w:rsidRPr="00FE2675">
        <w:rPr>
          <w:rFonts w:ascii="Arial Narrow" w:eastAsia="Times New Roman" w:hAnsi="Arial Narrow" w:cs="Times New Roman"/>
          <w:lang w:eastAsia="pl-PL"/>
        </w:rPr>
        <w:t xml:space="preserve"> nadzoru inwestorskiego do dnia odbioru</w:t>
      </w:r>
      <w:r w:rsidRPr="00FE2675">
        <w:rPr>
          <w:rFonts w:ascii="Arial Narrow" w:eastAsia="Times New Roman" w:hAnsi="Arial Narrow" w:cs="Times New Roman"/>
          <w:lang w:eastAsia="pl-PL"/>
        </w:rPr>
        <w:t xml:space="preserve"> Przedmiotu zamówienia</w:t>
      </w:r>
      <w:r w:rsidR="002467FC" w:rsidRPr="00FE2675">
        <w:rPr>
          <w:rFonts w:ascii="Arial Narrow" w:eastAsia="Times New Roman" w:hAnsi="Arial Narrow" w:cs="Times New Roman"/>
          <w:lang w:eastAsia="pl-PL"/>
        </w:rPr>
        <w:t>,</w:t>
      </w:r>
    </w:p>
    <w:p w:rsidR="002467FC" w:rsidRPr="00FE2675" w:rsidRDefault="002467FC" w:rsidP="00EB1205">
      <w:pPr>
        <w:numPr>
          <w:ilvl w:val="0"/>
          <w:numId w:val="3"/>
        </w:numPr>
        <w:spacing w:line="240" w:lineRule="auto"/>
        <w:jc w:val="left"/>
        <w:rPr>
          <w:rFonts w:ascii="Arial Narrow" w:eastAsia="Times New Roman" w:hAnsi="Arial Narrow" w:cs="Times New Roman"/>
          <w:lang w:eastAsia="pl-PL"/>
        </w:rPr>
      </w:pPr>
      <w:r w:rsidRPr="00FE2675">
        <w:rPr>
          <w:rFonts w:ascii="Arial Narrow" w:eastAsia="Times New Roman" w:hAnsi="Arial Narrow" w:cs="Times New Roman"/>
          <w:lang w:eastAsia="pl-PL"/>
        </w:rPr>
        <w:t>uczestniczenie w naradach zwoływanych przez Wykonawcę,</w:t>
      </w:r>
    </w:p>
    <w:p w:rsidR="00EB1205" w:rsidRPr="00FE2675" w:rsidRDefault="00EB1205" w:rsidP="00EB1205">
      <w:pPr>
        <w:pStyle w:val="Akapitzlist"/>
        <w:numPr>
          <w:ilvl w:val="0"/>
          <w:numId w:val="3"/>
        </w:numPr>
        <w:autoSpaceDE w:val="0"/>
        <w:autoSpaceDN w:val="0"/>
        <w:adjustRightInd w:val="0"/>
        <w:spacing w:line="240" w:lineRule="auto"/>
        <w:rPr>
          <w:rFonts w:ascii="Arial Narrow" w:hAnsi="Arial Narrow"/>
          <w:lang w:eastAsia="pl-PL"/>
        </w:rPr>
      </w:pPr>
      <w:r w:rsidRPr="00FE2675">
        <w:rPr>
          <w:rFonts w:ascii="Arial Narrow" w:hAnsi="Arial Narrow"/>
          <w:lang w:eastAsia="pl-PL"/>
        </w:rPr>
        <w:t xml:space="preserve">dokonywania odbiorów robót: robót </w:t>
      </w:r>
      <w:r w:rsidR="00FC7B61">
        <w:rPr>
          <w:rFonts w:ascii="Arial Narrow" w:hAnsi="Arial Narrow"/>
          <w:lang w:eastAsia="pl-PL"/>
        </w:rPr>
        <w:t>zanikowych i ulegających zakryciu na bieżąco</w:t>
      </w:r>
      <w:r w:rsidRPr="00FE2675">
        <w:rPr>
          <w:rFonts w:ascii="Arial Narrow" w:hAnsi="Arial Narrow"/>
          <w:lang w:eastAsia="pl-PL"/>
        </w:rPr>
        <w:t xml:space="preserve"> oraz odbioru końcowego - po wcześniejszym pisemnym zgłoszeniu przez Wykonawcę gotowości do odbioru,</w:t>
      </w:r>
    </w:p>
    <w:p w:rsidR="002213E7" w:rsidRPr="00FE2675" w:rsidRDefault="002467FC" w:rsidP="002213E7">
      <w:pPr>
        <w:numPr>
          <w:ilvl w:val="0"/>
          <w:numId w:val="3"/>
        </w:numPr>
        <w:spacing w:line="240" w:lineRule="auto"/>
        <w:ind w:left="714" w:hanging="357"/>
        <w:jc w:val="left"/>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dokonanie odbioru </w:t>
      </w:r>
      <w:r w:rsidR="00FE3CAD" w:rsidRPr="00FE2675">
        <w:rPr>
          <w:rFonts w:ascii="Arial Narrow" w:eastAsia="Times New Roman" w:hAnsi="Arial Narrow" w:cs="Times New Roman"/>
          <w:lang w:eastAsia="pl-PL"/>
        </w:rPr>
        <w:t>Zadania i zapłata umówionego W</w:t>
      </w:r>
      <w:r w:rsidR="00EB1205" w:rsidRPr="00FE2675">
        <w:rPr>
          <w:rFonts w:ascii="Arial Narrow" w:eastAsia="Times New Roman" w:hAnsi="Arial Narrow" w:cs="Times New Roman"/>
          <w:lang w:eastAsia="pl-PL"/>
        </w:rPr>
        <w:t>ynagrodzenia,</w:t>
      </w:r>
    </w:p>
    <w:p w:rsidR="00EB1205" w:rsidRPr="00FE2675" w:rsidRDefault="00EB1205" w:rsidP="00AE275B">
      <w:pPr>
        <w:numPr>
          <w:ilvl w:val="0"/>
          <w:numId w:val="3"/>
        </w:numPr>
        <w:spacing w:line="240" w:lineRule="auto"/>
        <w:ind w:left="714" w:hanging="357"/>
        <w:rPr>
          <w:rFonts w:ascii="Arial Narrow" w:eastAsia="Times New Roman" w:hAnsi="Arial Narrow" w:cs="Times New Roman"/>
          <w:lang w:eastAsia="pl-PL"/>
        </w:rPr>
      </w:pPr>
      <w:r w:rsidRPr="00FE2675">
        <w:rPr>
          <w:rFonts w:ascii="Arial Narrow" w:hAnsi="Arial Narrow"/>
          <w:lang w:eastAsia="pl-PL"/>
        </w:rPr>
        <w:t>wypłata należnego wynagrodzenia, z zastrzeżeniem konieczności wypłaty wynagrodzenia Podwykonawcom.</w:t>
      </w:r>
    </w:p>
    <w:p w:rsidR="002467FC" w:rsidRPr="00FE2675" w:rsidRDefault="002467FC" w:rsidP="00194115">
      <w:pPr>
        <w:spacing w:line="240" w:lineRule="auto"/>
        <w:ind w:firstLine="0"/>
        <w:rPr>
          <w:rFonts w:ascii="Arial Narrow" w:eastAsia="Times New Roman" w:hAnsi="Arial Narrow" w:cs="Times New Roman"/>
          <w:b/>
          <w:lang w:eastAsia="pl-PL"/>
        </w:rPr>
      </w:pPr>
      <w:r w:rsidRPr="00FE2675">
        <w:rPr>
          <w:rFonts w:ascii="Arial Narrow" w:eastAsia="Times New Roman" w:hAnsi="Arial Narrow" w:cs="Times New Roman"/>
          <w:b/>
          <w:lang w:eastAsia="pl-PL"/>
        </w:rPr>
        <w:t>2.   Do obowiązków Wykonawcy w szczególności należy:</w:t>
      </w:r>
    </w:p>
    <w:p w:rsidR="007F5BED" w:rsidRDefault="00FE3CAD" w:rsidP="009F2575">
      <w:pPr>
        <w:numPr>
          <w:ilvl w:val="0"/>
          <w:numId w:val="17"/>
        </w:numPr>
        <w:suppressAutoHyphens/>
        <w:spacing w:line="240" w:lineRule="auto"/>
        <w:rPr>
          <w:rFonts w:ascii="Arial Narrow" w:eastAsia="Times New Roman" w:hAnsi="Arial Narrow" w:cs="Times New Roman"/>
          <w:kern w:val="1"/>
          <w:lang w:eastAsia="ar-SA"/>
        </w:rPr>
      </w:pPr>
      <w:r w:rsidRPr="00FE2675">
        <w:rPr>
          <w:rFonts w:ascii="Arial Narrow" w:eastAsia="Times New Roman" w:hAnsi="Arial Narrow" w:cs="Times New Roman"/>
          <w:kern w:val="1"/>
          <w:lang w:eastAsia="ar-SA"/>
        </w:rPr>
        <w:t>wykonanie r</w:t>
      </w:r>
      <w:r w:rsidR="00444D16" w:rsidRPr="00FE2675">
        <w:rPr>
          <w:rFonts w:ascii="Arial Narrow" w:eastAsia="Times New Roman" w:hAnsi="Arial Narrow" w:cs="Times New Roman"/>
          <w:kern w:val="1"/>
          <w:lang w:eastAsia="ar-SA"/>
        </w:rPr>
        <w:t>obót budowlanych, stanowiących P</w:t>
      </w:r>
      <w:r w:rsidRPr="00FE2675">
        <w:rPr>
          <w:rFonts w:ascii="Arial Narrow" w:eastAsia="Times New Roman" w:hAnsi="Arial Narrow" w:cs="Times New Roman"/>
          <w:kern w:val="1"/>
          <w:lang w:eastAsia="ar-SA"/>
        </w:rPr>
        <w:t xml:space="preserve">rzedmiot </w:t>
      </w:r>
      <w:r w:rsidR="00444D16" w:rsidRPr="00FE2675">
        <w:rPr>
          <w:rFonts w:ascii="Arial Narrow" w:eastAsia="Times New Roman" w:hAnsi="Arial Narrow" w:cs="Times New Roman"/>
          <w:kern w:val="1"/>
          <w:lang w:eastAsia="ar-SA"/>
        </w:rPr>
        <w:t>z</w:t>
      </w:r>
      <w:r w:rsidRPr="00FE2675">
        <w:rPr>
          <w:rFonts w:ascii="Arial Narrow" w:eastAsia="Times New Roman" w:hAnsi="Arial Narrow" w:cs="Times New Roman"/>
          <w:kern w:val="1"/>
          <w:lang w:eastAsia="ar-SA"/>
        </w:rPr>
        <w:t xml:space="preserve">amówienia, zgodnie z Dokumentacją, </w:t>
      </w:r>
      <w:r w:rsidR="00AA789C">
        <w:rPr>
          <w:rFonts w:ascii="Arial Narrow" w:eastAsia="Times New Roman" w:hAnsi="Arial Narrow" w:cs="Times New Roman"/>
          <w:kern w:val="1"/>
          <w:lang w:eastAsia="ar-SA"/>
        </w:rPr>
        <w:t xml:space="preserve">zaleceniami nadzoru inwestorskiego, </w:t>
      </w:r>
      <w:r w:rsidRPr="00FE2675">
        <w:rPr>
          <w:rFonts w:ascii="Arial Narrow" w:eastAsia="Times New Roman" w:hAnsi="Arial Narrow" w:cs="Times New Roman"/>
          <w:kern w:val="1"/>
          <w:lang w:eastAsia="ar-SA"/>
        </w:rPr>
        <w:t>zasadami wiedzy technicznej, sztuką budowlaną, polskimi normami oraz innymi obowiązującymi przepisami, ze szczególną ostrożnością, zachowaniem przepisów BHP oraz przepisów p.</w:t>
      </w:r>
      <w:r w:rsidR="00F26B51" w:rsidRPr="00FE2675">
        <w:rPr>
          <w:rFonts w:ascii="Arial Narrow" w:eastAsia="Times New Roman" w:hAnsi="Arial Narrow" w:cs="Times New Roman"/>
          <w:kern w:val="1"/>
          <w:lang w:eastAsia="ar-SA"/>
        </w:rPr>
        <w:t xml:space="preserve"> </w:t>
      </w:r>
      <w:proofErr w:type="spellStart"/>
      <w:r w:rsidRPr="00FE2675">
        <w:rPr>
          <w:rFonts w:ascii="Arial Narrow" w:eastAsia="Times New Roman" w:hAnsi="Arial Narrow" w:cs="Times New Roman"/>
          <w:kern w:val="1"/>
          <w:lang w:eastAsia="ar-SA"/>
        </w:rPr>
        <w:t>poż</w:t>
      </w:r>
      <w:proofErr w:type="spellEnd"/>
      <w:r w:rsidRPr="00FE2675">
        <w:rPr>
          <w:rFonts w:ascii="Arial Narrow" w:eastAsia="Times New Roman" w:hAnsi="Arial Narrow" w:cs="Times New Roman"/>
          <w:kern w:val="1"/>
          <w:lang w:eastAsia="ar-SA"/>
        </w:rPr>
        <w:t xml:space="preserve">. i poszanowaniem mienia, </w:t>
      </w:r>
    </w:p>
    <w:p w:rsidR="00D136C5" w:rsidRPr="007F5BED" w:rsidRDefault="00FE3CAD" w:rsidP="009F2575">
      <w:pPr>
        <w:numPr>
          <w:ilvl w:val="0"/>
          <w:numId w:val="17"/>
        </w:numPr>
        <w:suppressAutoHyphens/>
        <w:spacing w:line="240" w:lineRule="auto"/>
        <w:rPr>
          <w:rFonts w:ascii="Arial Narrow" w:eastAsia="Times New Roman" w:hAnsi="Arial Narrow" w:cs="Times New Roman"/>
          <w:kern w:val="1"/>
          <w:lang w:eastAsia="ar-SA"/>
        </w:rPr>
      </w:pPr>
      <w:r w:rsidRPr="007F5BED">
        <w:rPr>
          <w:rFonts w:ascii="Arial Narrow" w:eastAsia="Times New Roman" w:hAnsi="Arial Narrow" w:cs="Times New Roman"/>
          <w:lang w:eastAsia="ar-SA"/>
        </w:rPr>
        <w:lastRenderedPageBreak/>
        <w:t>zapewnienie na czas trwania robót kierownika budowy</w:t>
      </w:r>
      <w:r w:rsidR="00887E10">
        <w:rPr>
          <w:rFonts w:ascii="Arial Narrow" w:eastAsia="Times New Roman" w:hAnsi="Arial Narrow" w:cs="Times New Roman"/>
          <w:lang w:eastAsia="ar-SA"/>
        </w:rPr>
        <w:t>/kierowników robót posiadających</w:t>
      </w:r>
      <w:r w:rsidRPr="007F5BED">
        <w:rPr>
          <w:rFonts w:ascii="Arial Narrow" w:eastAsia="Times New Roman" w:hAnsi="Arial Narrow" w:cs="Times New Roman"/>
          <w:lang w:eastAsia="ar-SA"/>
        </w:rPr>
        <w:t xml:space="preserve"> stosowne uprawnienia </w:t>
      </w:r>
      <w:r w:rsidR="003519AE" w:rsidRPr="007F5BED">
        <w:rPr>
          <w:rFonts w:ascii="Arial Narrow" w:eastAsia="Times New Roman" w:hAnsi="Arial Narrow" w:cs="Times New Roman"/>
          <w:lang w:eastAsia="ar-SA"/>
        </w:rPr>
        <w:t xml:space="preserve">(o których mowa w art. 12 ust. 1 </w:t>
      </w:r>
      <w:proofErr w:type="spellStart"/>
      <w:r w:rsidR="003519AE" w:rsidRPr="007F5BED">
        <w:rPr>
          <w:rFonts w:ascii="Arial Narrow" w:eastAsia="Times New Roman" w:hAnsi="Arial Narrow" w:cs="Times New Roman"/>
          <w:lang w:eastAsia="ar-SA"/>
        </w:rPr>
        <w:t>pkt</w:t>
      </w:r>
      <w:proofErr w:type="spellEnd"/>
      <w:r w:rsidR="003519AE" w:rsidRPr="007F5BED">
        <w:rPr>
          <w:rFonts w:ascii="Arial Narrow" w:eastAsia="Times New Roman" w:hAnsi="Arial Narrow" w:cs="Times New Roman"/>
          <w:lang w:eastAsia="ar-SA"/>
        </w:rPr>
        <w:t xml:space="preserve"> 2 ustawy z dnia 7 lipca 1994 r. Prawo budowlane (Dz. U. z 202</w:t>
      </w:r>
      <w:r w:rsidR="00DB6A24" w:rsidRPr="007F5BED">
        <w:rPr>
          <w:rFonts w:ascii="Arial Narrow" w:eastAsia="Times New Roman" w:hAnsi="Arial Narrow" w:cs="Times New Roman"/>
          <w:lang w:eastAsia="ar-SA"/>
        </w:rPr>
        <w:t>1</w:t>
      </w:r>
      <w:r w:rsidR="003519AE" w:rsidRPr="007F5BED">
        <w:rPr>
          <w:rFonts w:ascii="Arial Narrow" w:eastAsia="Times New Roman" w:hAnsi="Arial Narrow" w:cs="Times New Roman"/>
          <w:lang w:eastAsia="ar-SA"/>
        </w:rPr>
        <w:t xml:space="preserve"> r. poz. </w:t>
      </w:r>
      <w:r w:rsidR="00EB1205" w:rsidRPr="007F5BED">
        <w:rPr>
          <w:rFonts w:ascii="Arial Narrow" w:eastAsia="Times New Roman" w:hAnsi="Arial Narrow" w:cs="Times New Roman"/>
          <w:lang w:eastAsia="ar-SA"/>
        </w:rPr>
        <w:t>2351</w:t>
      </w:r>
      <w:r w:rsidR="003519AE" w:rsidRPr="007F5BED">
        <w:rPr>
          <w:rFonts w:ascii="Arial Narrow" w:eastAsia="Times New Roman" w:hAnsi="Arial Narrow" w:cs="Times New Roman"/>
          <w:lang w:eastAsia="ar-SA"/>
        </w:rPr>
        <w:t xml:space="preserve"> ze zm.) </w:t>
      </w:r>
      <w:r w:rsidRPr="007F5BED">
        <w:rPr>
          <w:rFonts w:ascii="Arial Narrow" w:eastAsia="Times New Roman" w:hAnsi="Arial Narrow" w:cs="Times New Roman"/>
          <w:b/>
          <w:lang w:eastAsia="ar-SA"/>
        </w:rPr>
        <w:t xml:space="preserve">do </w:t>
      </w:r>
      <w:r w:rsidR="007F5BED" w:rsidRPr="007F5BED">
        <w:rPr>
          <w:rFonts w:ascii="Arial Narrow" w:eastAsia="Times New Roman" w:hAnsi="Arial Narrow" w:cs="Times New Roman"/>
          <w:b/>
          <w:lang w:eastAsia="ar-SA"/>
        </w:rPr>
        <w:t>kierowania robotami budowlanymi:</w:t>
      </w:r>
      <w:r w:rsidRPr="007F5BED">
        <w:rPr>
          <w:rFonts w:ascii="Arial Narrow" w:eastAsia="Times New Roman" w:hAnsi="Arial Narrow" w:cs="Times New Roman"/>
          <w:b/>
          <w:lang w:eastAsia="ar-SA"/>
        </w:rPr>
        <w:t xml:space="preserve"> </w:t>
      </w:r>
      <w:r w:rsidR="007F5BED" w:rsidRPr="00692BC8">
        <w:rPr>
          <w:rFonts w:ascii="Arial Narrow" w:hAnsi="Arial Narrow"/>
          <w:b/>
          <w:lang w:eastAsia="ar-SA"/>
        </w:rPr>
        <w:t>w specjalności konstrukcyjno-budowlanej</w:t>
      </w:r>
      <w:r w:rsidR="00887E10" w:rsidRPr="00692BC8">
        <w:rPr>
          <w:rFonts w:ascii="Arial Narrow" w:hAnsi="Arial Narrow"/>
          <w:b/>
          <w:lang w:eastAsia="ar-SA"/>
        </w:rPr>
        <w:t xml:space="preserve"> </w:t>
      </w:r>
      <w:r w:rsidR="00692BC8" w:rsidRPr="00692BC8">
        <w:rPr>
          <w:rFonts w:ascii="Arial Narrow" w:hAnsi="Arial Narrow"/>
          <w:b/>
          <w:lang w:eastAsia="ar-SA"/>
        </w:rPr>
        <w:t>jednocześ</w:t>
      </w:r>
      <w:r w:rsidR="00887E10" w:rsidRPr="00692BC8">
        <w:rPr>
          <w:rFonts w:ascii="Arial Narrow" w:hAnsi="Arial Narrow"/>
          <w:b/>
          <w:lang w:eastAsia="ar-SA"/>
        </w:rPr>
        <w:t>ni</w:t>
      </w:r>
      <w:r w:rsidR="00692BC8" w:rsidRPr="00692BC8">
        <w:rPr>
          <w:rFonts w:ascii="Arial Narrow" w:hAnsi="Arial Narrow"/>
          <w:b/>
          <w:lang w:eastAsia="ar-SA"/>
        </w:rPr>
        <w:t>e</w:t>
      </w:r>
      <w:r w:rsidR="00887E10" w:rsidRPr="00692BC8">
        <w:rPr>
          <w:rFonts w:ascii="Arial Narrow" w:hAnsi="Arial Narrow"/>
          <w:b/>
          <w:lang w:eastAsia="ar-SA"/>
        </w:rPr>
        <w:t xml:space="preserve"> </w:t>
      </w:r>
      <w:r w:rsidR="00692BC8" w:rsidRPr="00692BC8">
        <w:rPr>
          <w:rFonts w:ascii="Arial Narrow" w:hAnsi="Arial Narrow"/>
          <w:b/>
          <w:lang w:eastAsia="ar-SA"/>
        </w:rPr>
        <w:t xml:space="preserve">pełnienie </w:t>
      </w:r>
      <w:r w:rsidR="00887E10" w:rsidRPr="00692BC8">
        <w:rPr>
          <w:rFonts w:ascii="Arial Narrow" w:hAnsi="Arial Narrow"/>
          <w:b/>
          <w:lang w:eastAsia="ar-SA"/>
        </w:rPr>
        <w:t>funkcji kierownika budowy</w:t>
      </w:r>
      <w:r w:rsidR="007F5BED" w:rsidRPr="00692BC8">
        <w:rPr>
          <w:rFonts w:ascii="Arial Narrow" w:hAnsi="Arial Narrow"/>
          <w:b/>
          <w:lang w:eastAsia="ar-SA"/>
        </w:rPr>
        <w:t>,</w:t>
      </w:r>
      <w:r w:rsidR="007F5BED" w:rsidRPr="00692BC8">
        <w:rPr>
          <w:rFonts w:ascii="Arial Narrow" w:hAnsi="Arial Narrow"/>
          <w:b/>
        </w:rPr>
        <w:t xml:space="preserve"> w specjalności instalacyjnej w zakresie sieci, instalacji i urządzeń</w:t>
      </w:r>
      <w:r w:rsidR="007F5BED" w:rsidRPr="00692BC8">
        <w:rPr>
          <w:rFonts w:ascii="Arial Narrow" w:hAnsi="Arial Narrow"/>
          <w:b/>
          <w:spacing w:val="-4"/>
        </w:rPr>
        <w:t xml:space="preserve"> cieplnych, wentylacyjnych, gazowych, wodociągowych i kanalizacyjnych,</w:t>
      </w:r>
      <w:r w:rsidR="007F5BED" w:rsidRPr="00692BC8">
        <w:rPr>
          <w:rFonts w:ascii="Arial Narrow" w:hAnsi="Arial Narrow"/>
          <w:b/>
          <w:bCs/>
        </w:rPr>
        <w:t xml:space="preserve"> w specjalności</w:t>
      </w:r>
      <w:r w:rsidR="007F5BED" w:rsidRPr="00692BC8">
        <w:rPr>
          <w:rFonts w:ascii="Arial Narrow" w:hAnsi="Arial Narrow"/>
          <w:b/>
          <w:spacing w:val="-4"/>
        </w:rPr>
        <w:t xml:space="preserve"> instalacyjnej w zakresie sieci, instalacji i urządzeń elektrycznych i elektroenergetycznych</w:t>
      </w:r>
      <w:r w:rsidR="007F5BED" w:rsidRPr="007F5BED">
        <w:rPr>
          <w:rFonts w:ascii="Arial Narrow" w:hAnsi="Arial Narrow"/>
          <w:b/>
          <w:color w:val="FF0000"/>
          <w:lang w:eastAsia="ar-SA"/>
        </w:rPr>
        <w:t xml:space="preserve"> </w:t>
      </w:r>
      <w:r w:rsidRPr="007F5BED">
        <w:rPr>
          <w:rFonts w:ascii="Arial Narrow" w:eastAsia="Times New Roman" w:hAnsi="Arial Narrow" w:cs="Times New Roman"/>
          <w:lang w:eastAsia="pl-PL"/>
        </w:rPr>
        <w:t>oraz złożenie do Zamawiającego oświadczenia</w:t>
      </w:r>
      <w:r w:rsidR="007F5BED">
        <w:rPr>
          <w:rFonts w:ascii="Arial Narrow" w:eastAsia="Times New Roman" w:hAnsi="Arial Narrow" w:cs="Times New Roman"/>
          <w:kern w:val="1"/>
          <w:lang w:eastAsia="ar-SA"/>
        </w:rPr>
        <w:t xml:space="preserve"> </w:t>
      </w:r>
      <w:r w:rsidRPr="007F5BED">
        <w:rPr>
          <w:rFonts w:ascii="Arial Narrow" w:eastAsia="Times New Roman" w:hAnsi="Arial Narrow" w:cs="Times New Roman"/>
          <w:lang w:eastAsia="pl-PL"/>
        </w:rPr>
        <w:t xml:space="preserve">o podjęciu obowiązków przez kierownika budowy/kierownika robót w dniu zawarcia </w:t>
      </w:r>
      <w:r w:rsidR="00CA2902" w:rsidRPr="007F5BED">
        <w:rPr>
          <w:rFonts w:ascii="Arial Narrow" w:eastAsia="Times New Roman" w:hAnsi="Arial Narrow" w:cs="Times New Roman"/>
          <w:lang w:eastAsia="pl-PL"/>
        </w:rPr>
        <w:t>U</w:t>
      </w:r>
      <w:r w:rsidR="007F5BED" w:rsidRPr="007F5BED">
        <w:rPr>
          <w:rFonts w:ascii="Arial Narrow" w:eastAsia="Times New Roman" w:hAnsi="Arial Narrow" w:cs="Times New Roman"/>
          <w:lang w:eastAsia="pl-PL"/>
        </w:rPr>
        <w:t>mowy (Zamawiający</w:t>
      </w:r>
      <w:r w:rsidR="007F5BED">
        <w:rPr>
          <w:rFonts w:ascii="Arial Narrow" w:eastAsia="Times New Roman" w:hAnsi="Arial Narrow" w:cs="Times New Roman"/>
          <w:kern w:val="1"/>
          <w:lang w:eastAsia="ar-SA"/>
        </w:rPr>
        <w:t xml:space="preserve"> </w:t>
      </w:r>
      <w:r w:rsidR="00D136C5" w:rsidRPr="007F5BED">
        <w:rPr>
          <w:rFonts w:ascii="Arial Narrow" w:eastAsia="Times New Roman" w:hAnsi="Arial Narrow" w:cs="Times New Roman"/>
          <w:lang w:eastAsia="pl-PL"/>
        </w:rPr>
        <w:t>nie przekaże terenu budowy do czasu wypełnienia przez Wykonawcę powyższego obowiązku),</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cs="Arial Narrow"/>
        </w:rPr>
        <w:t xml:space="preserve">opracowanie i przekazanie inspektorowi nadzoru i Zamawiającemu do akceptacji planu bezpieczeństwa i ochrony zdrowia (art. 21a ustawy Prawo budowlane i § 6 </w:t>
      </w:r>
      <w:proofErr w:type="spellStart"/>
      <w:r w:rsidRPr="00FE2675">
        <w:rPr>
          <w:rFonts w:ascii="Arial Narrow" w:hAnsi="Arial Narrow" w:cs="Arial Narrow"/>
        </w:rPr>
        <w:t>pkt</w:t>
      </w:r>
      <w:proofErr w:type="spellEnd"/>
      <w:r w:rsidRPr="00FE2675">
        <w:rPr>
          <w:rFonts w:ascii="Arial Narrow" w:hAnsi="Arial Narrow" w:cs="Arial Narrow"/>
        </w:rPr>
        <w:t xml:space="preserve"> 1 Rozporządzenia Ministra Infrastruktury z dnia 23 czerwca 2003. w sprawie informacji dotyczącej bezpieczeństwa i ochrony zdrowia oraz planu bezpieczeństwa i ochrony zdrowia – Dz. U. z 2003 r. poz. 120, 1126 z </w:t>
      </w:r>
      <w:proofErr w:type="spellStart"/>
      <w:r w:rsidRPr="00FE2675">
        <w:rPr>
          <w:rFonts w:ascii="Arial Narrow" w:hAnsi="Arial Narrow" w:cs="Arial Narrow"/>
        </w:rPr>
        <w:t>późn</w:t>
      </w:r>
      <w:proofErr w:type="spellEnd"/>
      <w:r w:rsidRPr="00FE2675">
        <w:rPr>
          <w:rFonts w:ascii="Arial Narrow" w:hAnsi="Arial Narrow" w:cs="Arial Narrow"/>
        </w:rPr>
        <w:t xml:space="preserve"> zm.) w dniu zawarcia Umowy,</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 xml:space="preserve">zorganizowanie zaplecza budowy, </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ochrona mienia, zaplecza i terenu budowy,</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użytkowanie przekazanego przez Zamawiającego placu budowy zgodnie z obowiązującymi przepisami,</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 xml:space="preserve">nadzór i przestrzeganie przepisów BHP oraz przepisów p. </w:t>
      </w:r>
      <w:proofErr w:type="spellStart"/>
      <w:r w:rsidRPr="00FE2675">
        <w:rPr>
          <w:rFonts w:ascii="Arial Narrow" w:eastAsia="Times New Roman" w:hAnsi="Arial Narrow"/>
          <w:kern w:val="1"/>
        </w:rPr>
        <w:t>poż</w:t>
      </w:r>
      <w:proofErr w:type="spellEnd"/>
      <w:r w:rsidRPr="00FE2675">
        <w:rPr>
          <w:rFonts w:ascii="Arial Narrow" w:eastAsia="Times New Roman" w:hAnsi="Arial Narrow"/>
          <w:kern w:val="1"/>
        </w:rPr>
        <w:t>. w trakcie wykonywania robót ,</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niezwłoczne zawiadamianie Zamawiającego lub jego przedstawicieli o wykonaniu robót zanikających,</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bieżące informowanie Zamawiającego o konieczności wykonania robót dodatkowych lub zamiennych w terminie dwóch dni roboczych od dnia stwierdzenia konieczności ich wykonania; przez dni robocze dla potrzeb tej regulacji i pozostałych zapisów umowy rozumie się dni: od poniedziałku do piątku z wyłączeniem dni ustawowo wolnych od pracy,</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uiszczanie opłat za: pobór energii elektrycznej dla potrzeb budowy i zaplecza, pobór wody dla potrzeb budowy i zaplecza;</w:t>
      </w:r>
      <w:r w:rsidRPr="00FE2675">
        <w:rPr>
          <w:rFonts w:ascii="Arial Narrow" w:hAnsi="Arial Narrow"/>
          <w:lang w:eastAsia="pl-PL"/>
        </w:rPr>
        <w:t xml:space="preserve"> </w:t>
      </w:r>
      <w:r w:rsidRPr="00FE2675">
        <w:rPr>
          <w:rFonts w:ascii="Arial Narrow" w:eastAsia="Times New Roman" w:hAnsi="Arial Narrow"/>
          <w:kern w:val="1"/>
        </w:rPr>
        <w:t>pokrycie kosztów związanych z urządzeniem i organizacją zaplecza dla potrzeb budowy,</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naprawa uszkodzeń sieci uzbrojenia nadziemnego oraz budowli znajdujących się w bezpośrednim sąsiedztwie placu budowy,</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doprowadzenie po zakończeniu robót budowlanych elementów, nieobjętych zakresem Przedmiotu zamówienia, do stanu sprzed rozpoczęcia robót budowlanych,</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dostarczenie i zabezpieczenie na własny koszt materiałów niezbędnych do realizacji Przedmiotu   zamówienia</w:t>
      </w:r>
      <w:r w:rsidRPr="00FE2675">
        <w:rPr>
          <w:rFonts w:ascii="Arial Narrow" w:hAnsi="Arial Narrow"/>
          <w:lang w:eastAsia="pl-PL"/>
        </w:rPr>
        <w:t xml:space="preserve">; Wykonawca dostarczy na teren budowy wszystkie materiały, określone co do rodzaju, standardu i ilości w dokumentacji projektowej oraz ponosi za nie pełną odpowiedzialność. Materiały i wyroby muszą być fabrycznie nowe oraz odpowiadać, co do jakości, wymogom dotyczącym wyrobów dopuszczonych do obrotu i stosowania w budownictwie zgodnie z art. 10 </w:t>
      </w:r>
      <w:proofErr w:type="spellStart"/>
      <w:r w:rsidRPr="00FE2675">
        <w:rPr>
          <w:rFonts w:ascii="Arial Narrow" w:hAnsi="Arial Narrow"/>
          <w:lang w:eastAsia="pl-PL"/>
        </w:rPr>
        <w:t>u.p.b</w:t>
      </w:r>
      <w:proofErr w:type="spellEnd"/>
      <w:r w:rsidRPr="00FE2675">
        <w:rPr>
          <w:rFonts w:ascii="Arial Narrow" w:hAnsi="Arial Narrow"/>
          <w:lang w:eastAsia="pl-PL"/>
        </w:rPr>
        <w:t>. a także wymaganiom jakościowym określonym w dokumentacji projektowej.</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lang w:eastAsia="pl-PL"/>
        </w:rPr>
        <w:t>posiadanie i okazanie na każde żądanie Zamawiającego/Inspektora nadzoru w stosunku do wskazanych materiałów certyfikatów, znaków bezpieczeństwa lub deklaracji zgodności z właściwymi normami lub aprobatami technicznymi.</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lang w:eastAsia="pl-PL"/>
        </w:rPr>
        <w:t xml:space="preserve">ponoszenie pełnej odpowiedzialność za Podwykonawców i za plac budowy z chwilą jego przekazania. </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przywrócenie na własny koszt przyległego terenu do stanu pierwotnego,</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dostarczenie certyfikatów i atestów, deklaracji zgodności na materiały wbudowane przez Wykonawcę,</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uczestniczenie we wszystkich naradach zwoływanych przez Zamawiającego, dotyczących realizacji Przedmiotu zamówienia,</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uporządkowanie terenu budowy po wykonanych robotach w terminie nie późniejszym niż termin przeprowadzenia odbioru końcowego wykonanych robót budowlanych,</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zgłoszenie wykonania robót budowlanych do odbioru</w:t>
      </w:r>
      <w:r w:rsidRPr="00FE2675">
        <w:rPr>
          <w:rFonts w:ascii="Arial Narrow" w:hAnsi="Arial Narrow" w:cs="Arial Narrow"/>
        </w:rPr>
        <w:t xml:space="preserve"> wraz z przedłożeniem wszelkich dokumentów odbiorowych, w tym w szczególności: atestów, certyfikatów, deklaracji zgodności, dokumentacji powykonawczej, kosztorysu powykonawczego, geodezyjnej inwentaryzacji powykonawczej, wyników pomiarów, badań oraz innych dokumentów wymaganych przez inspektorów nadzoru – zwanych dalej </w:t>
      </w:r>
      <w:r w:rsidRPr="00FE2675">
        <w:rPr>
          <w:rFonts w:ascii="Arial Narrow" w:hAnsi="Arial Narrow" w:cs="Arial Narrow"/>
          <w:b/>
          <w:bCs/>
        </w:rPr>
        <w:t>„Dokumentami odbiorowymi”</w:t>
      </w:r>
      <w:r w:rsidRPr="00FE2675">
        <w:rPr>
          <w:rFonts w:ascii="Arial Narrow" w:eastAsia="Times New Roman" w:hAnsi="Arial Narrow"/>
          <w:kern w:val="1"/>
          <w:lang w:eastAsia="ar-SA"/>
        </w:rPr>
        <w:t>,</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lastRenderedPageBreak/>
        <w:t>usuwanie usterek i wad na własny koszt stwierdzonych w czasie realizacji robót budowlanych oraz ujawnionych w okresie rękojmi i gwarancji,</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hAnsi="Arial Narrow"/>
        </w:rPr>
        <w:t>przedkładanie Zamawiającemu projektu umowy o podwykonawstwo, której przedmiotem są roboty budowlane, a także projektu jej zmiany, oraz poświadczonej za zgodność z oryginałem kopii zawartej umowy o podwykonawstwo, której przedmiotem są roboty budowlane, i jej zmian (przedkładający może poświadczyć za zgodność z oryginałem kopię umowy o podwykonawstwo),</w:t>
      </w:r>
    </w:p>
    <w:p w:rsidR="00A00DAD" w:rsidRPr="00A00DAD" w:rsidRDefault="00EB1205" w:rsidP="00A00DAD">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hAnsi="Arial Narrow"/>
        </w:rPr>
        <w:t>przedkładanie Zamawiającemu poświadczonej za zgodność z oryginałem kopii zawartych umów o podwykonawstwo, których przedmiotem są dostawy lub usługi, oraz ich zmian (przedkładający może poświadczyć za zgodność z oryginałem kopię umowy o podwykonawstwo),</w:t>
      </w:r>
    </w:p>
    <w:p w:rsidR="00A00DAD" w:rsidRPr="00692BC8" w:rsidRDefault="00EB1205" w:rsidP="00A00DAD">
      <w:pPr>
        <w:pStyle w:val="Akapitzlist"/>
        <w:numPr>
          <w:ilvl w:val="0"/>
          <w:numId w:val="17"/>
        </w:numPr>
        <w:suppressAutoHyphens/>
        <w:spacing w:line="240" w:lineRule="auto"/>
        <w:rPr>
          <w:rFonts w:ascii="Arial Narrow" w:eastAsia="Times New Roman" w:hAnsi="Arial Narrow"/>
          <w:kern w:val="1"/>
          <w:lang w:eastAsia="ar-SA"/>
        </w:rPr>
      </w:pPr>
      <w:r w:rsidRPr="00692BC8">
        <w:rPr>
          <w:rFonts w:ascii="Arial Narrow" w:hAnsi="Arial Narrow"/>
        </w:rPr>
        <w:t xml:space="preserve">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(Dz. U. z 2021 r. poz. 1162) dotyczącego pracowników fizycznych wykonujących </w:t>
      </w:r>
      <w:r w:rsidR="00A00DAD" w:rsidRPr="00692BC8">
        <w:rPr>
          <w:rFonts w:ascii="Arial Narrow" w:eastAsia="Calibri" w:hAnsi="Arial Narrow"/>
        </w:rPr>
        <w:t>prace związane z wykonaniem robót budowlanych opisanych w dokumentacji projektowej celem realizacji zadania (roboty przygotowawcze, rozbiórkowe, remontowe, instalacyjne, wykończeniowe, montażowe, porządkowe, roboty brukarskie)</w:t>
      </w:r>
      <w:r w:rsidR="00A00DAD" w:rsidRPr="00692BC8">
        <w:rPr>
          <w:rFonts w:ascii="Arial Narrow" w:hAnsi="Arial Narrow"/>
        </w:rPr>
        <w:t>.</w:t>
      </w:r>
    </w:p>
    <w:p w:rsidR="00EB1205" w:rsidRPr="00A00DAD"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A00DAD">
        <w:rPr>
          <w:rFonts w:ascii="Arial Narrow" w:eastAsia="Times New Roman" w:hAnsi="Arial Narrow"/>
          <w:kern w:val="1"/>
          <w:lang w:eastAsia="ar-SA"/>
        </w:rPr>
        <w:t>złożenie dokumentów celem weryfikacji zatrudnienia osób na umowę o pracę:</w:t>
      </w:r>
    </w:p>
    <w:p w:rsidR="00EB1205" w:rsidRPr="00FE2675" w:rsidRDefault="00EB1205" w:rsidP="00EB1205">
      <w:pPr>
        <w:spacing w:line="240" w:lineRule="auto"/>
        <w:ind w:left="357" w:firstLine="0"/>
        <w:contextualSpacing/>
        <w:rPr>
          <w:rFonts w:ascii="Arial Narrow" w:eastAsia="Times New Roman" w:hAnsi="Arial Narrow"/>
          <w:lang w:eastAsia="pl-PL"/>
        </w:rPr>
      </w:pPr>
      <w:r w:rsidRPr="00FE2675">
        <w:rPr>
          <w:rFonts w:ascii="Arial Narrow" w:eastAsia="Times New Roman" w:hAnsi="Arial Narrow"/>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 przypadku konieczności wprowadzenia zmian w składzie zespołu wykonującego prace Wykonawca powiadomi o tym fakcie Zamawiającego. </w:t>
      </w:r>
      <w:r w:rsidRPr="00FE2675">
        <w:rPr>
          <w:rFonts w:ascii="Arial Narrow" w:eastAsia="Times New Roman" w:hAnsi="Arial Narrow"/>
          <w:lang w:eastAsia="ar-SA"/>
        </w:rPr>
        <w:t>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 przypadku uzasadnionych wątpliwości, co do przestrzegania prawa pracy przez wykonawcę lub podwykonawcę, Zamawiający może zwrócić się o przeprowadzenie kontroli przez Państwową Inspekcję Pracy.</w:t>
      </w:r>
    </w:p>
    <w:p w:rsidR="00EB1205" w:rsidRPr="00FE2675" w:rsidRDefault="00EB1205" w:rsidP="009F2575">
      <w:pPr>
        <w:pStyle w:val="Akapitzlist"/>
        <w:numPr>
          <w:ilvl w:val="0"/>
          <w:numId w:val="17"/>
        </w:numPr>
        <w:spacing w:line="240" w:lineRule="auto"/>
        <w:rPr>
          <w:rFonts w:ascii="Arial Narrow" w:eastAsia="Times New Roman" w:hAnsi="Arial Narrow"/>
          <w:lang w:eastAsia="pl-PL"/>
        </w:rPr>
      </w:pPr>
      <w:r w:rsidRPr="00FE2675">
        <w:rPr>
          <w:rFonts w:ascii="Arial Narrow" w:hAnsi="Arial Narrow"/>
          <w:bCs/>
        </w:rPr>
        <w:t xml:space="preserve">udokumentowanie sposobu gospodarowania odpadami </w:t>
      </w:r>
      <w:r w:rsidRPr="00FE2675">
        <w:rPr>
          <w:rFonts w:ascii="Arial Narrow" w:eastAsia="Times New Roman" w:hAnsi="Arial Narrow"/>
          <w:kern w:val="1"/>
          <w:lang w:eastAsia="ar-SA"/>
        </w:rPr>
        <w:t>jako warunek dokonania odbioru końcowego Zadania, z uwagi na fakt, że Wykonawca jest wytwórcą odpadów w rozumieniu przepisów ustawy z dnia 14 grudnia 2012 r. o odpadach (Dz. U. z 20</w:t>
      </w:r>
      <w:r w:rsidR="000D3612" w:rsidRPr="00FE2675">
        <w:rPr>
          <w:rFonts w:ascii="Arial Narrow" w:eastAsia="Times New Roman" w:hAnsi="Arial Narrow"/>
          <w:kern w:val="1"/>
          <w:lang w:eastAsia="ar-SA"/>
        </w:rPr>
        <w:t>21</w:t>
      </w:r>
      <w:r w:rsidRPr="00FE2675">
        <w:rPr>
          <w:rFonts w:ascii="Arial Narrow" w:eastAsia="Times New Roman" w:hAnsi="Arial Narrow"/>
          <w:kern w:val="1"/>
          <w:lang w:eastAsia="ar-SA"/>
        </w:rPr>
        <w:t xml:space="preserve"> r. poz. 7</w:t>
      </w:r>
      <w:r w:rsidR="000D3612" w:rsidRPr="00FE2675">
        <w:rPr>
          <w:rFonts w:ascii="Arial Narrow" w:eastAsia="Times New Roman" w:hAnsi="Arial Narrow"/>
          <w:kern w:val="1"/>
          <w:lang w:eastAsia="ar-SA"/>
        </w:rPr>
        <w:t>79</w:t>
      </w:r>
      <w:r w:rsidRPr="00FE2675">
        <w:rPr>
          <w:rFonts w:ascii="Arial Narrow" w:eastAsia="Times New Roman" w:hAnsi="Arial Narrow"/>
          <w:kern w:val="1"/>
          <w:lang w:eastAsia="ar-SA"/>
        </w:rPr>
        <w:t xml:space="preserve"> ze zm.).</w:t>
      </w:r>
    </w:p>
    <w:p w:rsidR="00EB1205" w:rsidRPr="00FE2675" w:rsidRDefault="00EB1205" w:rsidP="009F2575">
      <w:pPr>
        <w:pStyle w:val="Akapitzlist"/>
        <w:numPr>
          <w:ilvl w:val="0"/>
          <w:numId w:val="17"/>
        </w:numPr>
        <w:spacing w:after="120" w:line="240" w:lineRule="auto"/>
        <w:rPr>
          <w:rFonts w:ascii="Arial Narrow" w:eastAsia="Times New Roman" w:hAnsi="Arial Narrow"/>
          <w:lang w:eastAsia="pl-PL"/>
        </w:rPr>
      </w:pPr>
      <w:r w:rsidRPr="00FE2675">
        <w:rPr>
          <w:rFonts w:ascii="Arial Narrow" w:hAnsi="Arial Narrow"/>
          <w:lang w:eastAsia="pl-PL"/>
        </w:rPr>
        <w:t>Wszystkie niezbędne badania, testy materiałów Wykonawca wykonuje na własny koszt. Jeżeli Zamawiający zarządzi dodatkowe badania sprawdzające i:</w:t>
      </w:r>
    </w:p>
    <w:p w:rsidR="00EB1205" w:rsidRPr="00FE2675" w:rsidRDefault="00EB1205" w:rsidP="009F2575">
      <w:pPr>
        <w:pStyle w:val="Akapitzlist"/>
        <w:numPr>
          <w:ilvl w:val="0"/>
          <w:numId w:val="39"/>
        </w:numPr>
        <w:autoSpaceDE w:val="0"/>
        <w:autoSpaceDN w:val="0"/>
        <w:adjustRightInd w:val="0"/>
        <w:spacing w:line="240" w:lineRule="auto"/>
        <w:rPr>
          <w:rFonts w:ascii="Arial Narrow" w:hAnsi="Arial Narrow"/>
          <w:lang w:eastAsia="pl-PL"/>
        </w:rPr>
      </w:pPr>
      <w:r w:rsidRPr="00FE2675">
        <w:rPr>
          <w:rFonts w:ascii="Arial Narrow" w:hAnsi="Arial Narrow"/>
          <w:lang w:eastAsia="pl-PL"/>
        </w:rPr>
        <w:t>wyniki badań wykażą, że materiały bądź elementy robót są niezgodne z umową – koszty badań dodatkowo zleconych obciążą Wykonawcę;</w:t>
      </w:r>
    </w:p>
    <w:p w:rsidR="00EB1205" w:rsidRPr="00FE2675" w:rsidRDefault="00EB1205" w:rsidP="009F2575">
      <w:pPr>
        <w:pStyle w:val="Akapitzlist"/>
        <w:numPr>
          <w:ilvl w:val="0"/>
          <w:numId w:val="39"/>
        </w:numPr>
        <w:autoSpaceDE w:val="0"/>
        <w:autoSpaceDN w:val="0"/>
        <w:adjustRightInd w:val="0"/>
        <w:spacing w:line="240" w:lineRule="auto"/>
        <w:rPr>
          <w:rFonts w:ascii="Arial Narrow" w:hAnsi="Arial Narrow"/>
          <w:lang w:eastAsia="pl-PL"/>
        </w:rPr>
      </w:pPr>
      <w:r w:rsidRPr="00FE2675">
        <w:rPr>
          <w:rFonts w:ascii="Arial Narrow" w:hAnsi="Arial Narrow"/>
          <w:lang w:eastAsia="pl-PL"/>
        </w:rPr>
        <w:t>jeżeli wyniki badań wykażą, że materiały lub roboty są zgodne z umową – koszty badań obciążą Zamawiającego.</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lang w:eastAsia="pl-PL"/>
        </w:rPr>
        <w:t>Wykonawca nie może uchylać się od wykonania czynności lub robót nieobjętych dokumentacją projektową, przedmiarami robót czy specyfikacją techniczną, jeśli są one niezbędne z punktu widzenia poprawności wykonania robót i celu, jakiemu mają służyć.</w:t>
      </w:r>
    </w:p>
    <w:p w:rsidR="00044649" w:rsidRDefault="00044649" w:rsidP="00D40BA8">
      <w:pPr>
        <w:spacing w:line="240" w:lineRule="auto"/>
        <w:ind w:firstLine="0"/>
        <w:jc w:val="center"/>
        <w:rPr>
          <w:rFonts w:ascii="Arial Narrow" w:eastAsia="Times New Roman" w:hAnsi="Arial Narrow" w:cs="Times New Roman"/>
          <w:b/>
          <w:lang w:eastAsia="pl-PL"/>
        </w:rPr>
      </w:pPr>
    </w:p>
    <w:p w:rsidR="000B5003" w:rsidRPr="00FE2675" w:rsidRDefault="002F1644" w:rsidP="00D40BA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5</w:t>
      </w:r>
    </w:p>
    <w:p w:rsidR="009B3061" w:rsidRPr="00FE2675" w:rsidRDefault="00593CEA" w:rsidP="009B3061">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Rozliczenia i płatności</w:t>
      </w:r>
    </w:p>
    <w:p w:rsidR="00583231" w:rsidRDefault="00593CEA" w:rsidP="009F2575">
      <w:pPr>
        <w:pStyle w:val="Akapitzlist"/>
        <w:numPr>
          <w:ilvl w:val="0"/>
          <w:numId w:val="36"/>
        </w:numPr>
        <w:suppressAutoHyphens/>
        <w:spacing w:line="240" w:lineRule="auto"/>
        <w:rPr>
          <w:rFonts w:ascii="Arial Narrow" w:hAnsi="Arial Narrow" w:cs="Times New Roman"/>
        </w:rPr>
      </w:pPr>
      <w:r>
        <w:rPr>
          <w:rFonts w:ascii="Arial Narrow" w:hAnsi="Arial Narrow" w:cs="Times New Roman"/>
          <w:lang w:eastAsia="pl-PL"/>
        </w:rPr>
        <w:t>Strony postanawiają, że rozliczenie</w:t>
      </w:r>
      <w:r w:rsidR="009B3061" w:rsidRPr="00FE2675">
        <w:rPr>
          <w:rFonts w:ascii="Arial Narrow" w:hAnsi="Arial Narrow" w:cs="Times New Roman"/>
          <w:lang w:eastAsia="pl-PL"/>
        </w:rPr>
        <w:t xml:space="preserve"> </w:t>
      </w:r>
      <w:r w:rsidR="00F95A1A" w:rsidRPr="00FE2675">
        <w:rPr>
          <w:rFonts w:ascii="Arial Narrow" w:hAnsi="Arial Narrow" w:cs="Times New Roman"/>
          <w:lang w:eastAsia="pl-PL"/>
        </w:rPr>
        <w:t>za wykonanie Przedmiotu zamówienia</w:t>
      </w:r>
      <w:r>
        <w:rPr>
          <w:rFonts w:ascii="Arial Narrow" w:hAnsi="Arial Narrow" w:cs="Times New Roman"/>
          <w:lang w:eastAsia="pl-PL"/>
        </w:rPr>
        <w:t xml:space="preserve"> nastąpi </w:t>
      </w:r>
      <w:r w:rsidR="00583231">
        <w:rPr>
          <w:rFonts w:ascii="Arial Narrow" w:hAnsi="Arial Narrow" w:cs="Times New Roman"/>
          <w:lang w:eastAsia="pl-PL"/>
        </w:rPr>
        <w:t>dwiema fakturami VAT, złożonymi</w:t>
      </w:r>
      <w:r w:rsidR="00FA0E73" w:rsidRPr="00FE2675">
        <w:rPr>
          <w:rFonts w:ascii="Arial Narrow" w:hAnsi="Arial Narrow" w:cs="Times New Roman"/>
          <w:lang w:eastAsia="pl-PL"/>
        </w:rPr>
        <w:t xml:space="preserve"> </w:t>
      </w:r>
      <w:r w:rsidR="00F95A1A" w:rsidRPr="00FE2675">
        <w:rPr>
          <w:rFonts w:ascii="Arial Narrow" w:hAnsi="Arial Narrow" w:cs="Times New Roman"/>
          <w:lang w:eastAsia="pl-PL"/>
        </w:rPr>
        <w:t>zgodnie z wybranym przez W</w:t>
      </w:r>
      <w:r w:rsidR="009B3061" w:rsidRPr="00FE2675">
        <w:rPr>
          <w:rFonts w:ascii="Arial Narrow" w:hAnsi="Arial Narrow" w:cs="Times New Roman"/>
          <w:lang w:eastAsia="pl-PL"/>
        </w:rPr>
        <w:t xml:space="preserve">ykonawcę sposobem </w:t>
      </w:r>
      <w:r w:rsidR="00FA7C5E" w:rsidRPr="00FE2675">
        <w:rPr>
          <w:rFonts w:ascii="Arial Narrow" w:hAnsi="Arial Narrow" w:cs="Times New Roman"/>
          <w:lang w:eastAsia="pl-PL"/>
        </w:rPr>
        <w:t xml:space="preserve">- </w:t>
      </w:r>
      <w:r w:rsidR="009B3061" w:rsidRPr="00FE2675">
        <w:rPr>
          <w:rFonts w:ascii="Arial Narrow" w:hAnsi="Arial Narrow" w:cs="Times New Roman"/>
          <w:lang w:eastAsia="pl-PL"/>
        </w:rPr>
        <w:t>w tradycyjnej formie pisemnej lub ustrukturyzowaną fakturą elektroniczną</w:t>
      </w:r>
      <w:r w:rsidR="00583231">
        <w:rPr>
          <w:rFonts w:ascii="Arial Narrow" w:hAnsi="Arial Narrow" w:cs="Times New Roman"/>
          <w:lang w:eastAsia="pl-PL"/>
        </w:rPr>
        <w:t>:</w:t>
      </w:r>
    </w:p>
    <w:p w:rsidR="008031DA" w:rsidRDefault="008031DA" w:rsidP="00583231">
      <w:pPr>
        <w:pStyle w:val="Akapitzlist"/>
        <w:suppressAutoHyphens/>
        <w:spacing w:line="240" w:lineRule="auto"/>
        <w:ind w:left="360" w:firstLine="0"/>
        <w:rPr>
          <w:rFonts w:ascii="Arial Narrow" w:hAnsi="Arial Narrow" w:cs="Times New Roman"/>
          <w:lang w:eastAsia="pl-PL"/>
        </w:rPr>
      </w:pPr>
      <w:r>
        <w:rPr>
          <w:rFonts w:ascii="Arial Narrow" w:hAnsi="Arial Narrow" w:cs="Times New Roman"/>
          <w:lang w:eastAsia="pl-PL"/>
        </w:rPr>
        <w:lastRenderedPageBreak/>
        <w:t>1</w:t>
      </w:r>
      <w:r w:rsidR="00583231">
        <w:rPr>
          <w:rFonts w:ascii="Arial Narrow" w:hAnsi="Arial Narrow" w:cs="Times New Roman"/>
          <w:lang w:eastAsia="pl-PL"/>
        </w:rPr>
        <w:t xml:space="preserve">) </w:t>
      </w:r>
      <w:r>
        <w:rPr>
          <w:rFonts w:ascii="Arial Narrow" w:hAnsi="Arial Narrow" w:cs="Times New Roman"/>
          <w:lang w:eastAsia="pl-PL"/>
        </w:rPr>
        <w:t>fakturą przejściową za roboty wykonane do dnia 30 listopada 2022 r. – płatność faktury przez Zamawiającego na podstawie protokołu odbioru częściowego, w terminie do 30 dni od dnia jej otrzymania przez Zamawi</w:t>
      </w:r>
      <w:r w:rsidR="00EE7667">
        <w:rPr>
          <w:rFonts w:ascii="Arial Narrow" w:hAnsi="Arial Narrow" w:cs="Times New Roman"/>
          <w:lang w:eastAsia="pl-PL"/>
        </w:rPr>
        <w:t>a</w:t>
      </w:r>
      <w:r>
        <w:rPr>
          <w:rFonts w:ascii="Arial Narrow" w:hAnsi="Arial Narrow" w:cs="Times New Roman"/>
          <w:lang w:eastAsia="pl-PL"/>
        </w:rPr>
        <w:t xml:space="preserve">jącego, z zastrzeżeniem ust. 2 pkt. 1) i </w:t>
      </w:r>
      <w:proofErr w:type="spellStart"/>
      <w:r>
        <w:rPr>
          <w:rFonts w:ascii="Arial Narrow" w:hAnsi="Arial Narrow" w:cs="Times New Roman"/>
          <w:lang w:eastAsia="pl-PL"/>
        </w:rPr>
        <w:t>pkt</w:t>
      </w:r>
      <w:proofErr w:type="spellEnd"/>
      <w:r>
        <w:rPr>
          <w:rFonts w:ascii="Arial Narrow" w:hAnsi="Arial Narrow" w:cs="Times New Roman"/>
          <w:lang w:eastAsia="pl-PL"/>
        </w:rPr>
        <w:t xml:space="preserve"> 3). Wynagrodzenie Wykonawcy rozliczone fakturą przejściową nie może przekroczyć 90% całości wynagrodzenia, o którym mowa w treści §3 ust.1 Umowy.</w:t>
      </w:r>
    </w:p>
    <w:p w:rsidR="009B3061" w:rsidRPr="00FE2675" w:rsidRDefault="008031DA" w:rsidP="00583231">
      <w:pPr>
        <w:pStyle w:val="Akapitzlist"/>
        <w:suppressAutoHyphens/>
        <w:spacing w:line="240" w:lineRule="auto"/>
        <w:ind w:left="360" w:firstLine="0"/>
        <w:rPr>
          <w:rFonts w:ascii="Arial Narrow" w:hAnsi="Arial Narrow" w:cs="Times New Roman"/>
        </w:rPr>
      </w:pPr>
      <w:r>
        <w:rPr>
          <w:rFonts w:ascii="Arial Narrow" w:hAnsi="Arial Narrow" w:cs="Times New Roman"/>
          <w:lang w:eastAsia="pl-PL"/>
        </w:rPr>
        <w:t>2) fakturą końcową</w:t>
      </w:r>
      <w:r w:rsidR="00EE7667">
        <w:rPr>
          <w:rFonts w:ascii="Arial Narrow" w:hAnsi="Arial Narrow" w:cs="Times New Roman"/>
          <w:lang w:eastAsia="pl-PL"/>
        </w:rPr>
        <w:t xml:space="preserve"> za pozostałe wykonane roboty – płatność faktury przez Zamawiającego na podstawie </w:t>
      </w:r>
      <w:r w:rsidR="00760574">
        <w:rPr>
          <w:rFonts w:ascii="Arial Narrow" w:hAnsi="Arial Narrow" w:cs="Times New Roman"/>
          <w:lang w:eastAsia="pl-PL"/>
        </w:rPr>
        <w:t>bezusterkowego protokołu odbioru końcowego, w terminie do 30 dni od dnia jej otrzymania przez Zamawiając</w:t>
      </w:r>
      <w:r w:rsidR="0004375A">
        <w:rPr>
          <w:rFonts w:ascii="Arial Narrow" w:hAnsi="Arial Narrow" w:cs="Times New Roman"/>
          <w:lang w:eastAsia="pl-PL"/>
        </w:rPr>
        <w:t xml:space="preserve">ego z zastrzeżeniem ust. 2 </w:t>
      </w:r>
      <w:proofErr w:type="spellStart"/>
      <w:r w:rsidR="0004375A">
        <w:rPr>
          <w:rFonts w:ascii="Arial Narrow" w:hAnsi="Arial Narrow" w:cs="Times New Roman"/>
          <w:lang w:eastAsia="pl-PL"/>
        </w:rPr>
        <w:t>pkt</w:t>
      </w:r>
      <w:proofErr w:type="spellEnd"/>
      <w:r w:rsidR="0004375A">
        <w:rPr>
          <w:rFonts w:ascii="Arial Narrow" w:hAnsi="Arial Narrow" w:cs="Times New Roman"/>
          <w:lang w:eastAsia="pl-PL"/>
        </w:rPr>
        <w:t xml:space="preserve"> </w:t>
      </w:r>
      <w:r w:rsidR="00760574">
        <w:rPr>
          <w:rFonts w:ascii="Arial Narrow" w:hAnsi="Arial Narrow" w:cs="Times New Roman"/>
          <w:lang w:eastAsia="pl-PL"/>
        </w:rPr>
        <w:t xml:space="preserve">1), </w:t>
      </w:r>
      <w:proofErr w:type="spellStart"/>
      <w:r w:rsidR="00760574">
        <w:rPr>
          <w:rFonts w:ascii="Arial Narrow" w:hAnsi="Arial Narrow" w:cs="Times New Roman"/>
          <w:lang w:eastAsia="pl-PL"/>
        </w:rPr>
        <w:t>pkt</w:t>
      </w:r>
      <w:proofErr w:type="spellEnd"/>
      <w:r w:rsidR="00760574">
        <w:rPr>
          <w:rFonts w:ascii="Arial Narrow" w:hAnsi="Arial Narrow" w:cs="Times New Roman"/>
          <w:lang w:eastAsia="pl-PL"/>
        </w:rPr>
        <w:t xml:space="preserve"> 2) i </w:t>
      </w:r>
      <w:proofErr w:type="spellStart"/>
      <w:r w:rsidR="00760574">
        <w:rPr>
          <w:rFonts w:ascii="Arial Narrow" w:hAnsi="Arial Narrow" w:cs="Times New Roman"/>
          <w:lang w:eastAsia="pl-PL"/>
        </w:rPr>
        <w:t>pkt</w:t>
      </w:r>
      <w:proofErr w:type="spellEnd"/>
      <w:r w:rsidR="00760574">
        <w:rPr>
          <w:rFonts w:ascii="Arial Narrow" w:hAnsi="Arial Narrow" w:cs="Times New Roman"/>
          <w:lang w:eastAsia="pl-PL"/>
        </w:rPr>
        <w:t xml:space="preserve"> 3).</w:t>
      </w:r>
    </w:p>
    <w:p w:rsidR="00D42BDF" w:rsidRPr="00FE2675" w:rsidRDefault="00D42BDF" w:rsidP="009F2575">
      <w:pPr>
        <w:pStyle w:val="Akapitzlist"/>
        <w:numPr>
          <w:ilvl w:val="0"/>
          <w:numId w:val="18"/>
        </w:numPr>
        <w:suppressAutoHyphens/>
        <w:spacing w:line="240" w:lineRule="auto"/>
        <w:contextualSpacing w:val="0"/>
        <w:rPr>
          <w:rFonts w:ascii="Arial Narrow" w:eastAsia="Times New Roman" w:hAnsi="Arial Narrow" w:cs="Times New Roman"/>
          <w:lang w:eastAsia="pl-PL"/>
        </w:rPr>
      </w:pPr>
      <w:r w:rsidRPr="00FE2675">
        <w:rPr>
          <w:rFonts w:ascii="Arial Narrow" w:eastAsia="Lucida Sans Unicode" w:hAnsi="Arial Narrow" w:cs="Times New Roman"/>
          <w:lang w:eastAsia="pl-PL"/>
        </w:rPr>
        <w:t xml:space="preserve">Do </w:t>
      </w:r>
      <w:r w:rsidR="00FA0E73" w:rsidRPr="00FE2675">
        <w:rPr>
          <w:rFonts w:ascii="Arial Narrow" w:eastAsia="Lucida Sans Unicode" w:hAnsi="Arial Narrow" w:cs="Times New Roman"/>
          <w:lang w:eastAsia="pl-PL"/>
        </w:rPr>
        <w:t xml:space="preserve">rozliczenia </w:t>
      </w:r>
      <w:r w:rsidRPr="00FE2675">
        <w:rPr>
          <w:rFonts w:ascii="Arial Narrow" w:eastAsia="Lucida Sans Unicode" w:hAnsi="Arial Narrow" w:cs="Times New Roman"/>
          <w:lang w:eastAsia="pl-PL"/>
        </w:rPr>
        <w:t>faktur</w:t>
      </w:r>
      <w:r w:rsidR="00FA0E73" w:rsidRPr="00FE2675">
        <w:rPr>
          <w:rFonts w:ascii="Arial Narrow" w:eastAsia="Lucida Sans Unicode" w:hAnsi="Arial Narrow" w:cs="Times New Roman"/>
          <w:lang w:eastAsia="pl-PL"/>
        </w:rPr>
        <w:t>y</w:t>
      </w:r>
      <w:r w:rsidRPr="00FE2675">
        <w:rPr>
          <w:rFonts w:ascii="Arial Narrow" w:eastAsia="Lucida Sans Unicode" w:hAnsi="Arial Narrow" w:cs="Times New Roman"/>
          <w:lang w:eastAsia="pl-PL"/>
        </w:rPr>
        <w:t xml:space="preserve"> należy załączyć (w przypadku </w:t>
      </w:r>
      <w:r w:rsidRPr="00FE2675">
        <w:rPr>
          <w:rFonts w:ascii="Arial Narrow" w:eastAsia="Times New Roman" w:hAnsi="Arial Narrow" w:cs="Times New Roman"/>
          <w:lang w:eastAsia="pl-PL"/>
        </w:rPr>
        <w:t>faktury składanej w tradycyjnej formie pisemnej</w:t>
      </w:r>
      <w:r w:rsidRPr="00FE2675">
        <w:rPr>
          <w:rFonts w:ascii="Arial Narrow" w:eastAsia="Lucida Sans Unicode" w:hAnsi="Arial Narrow" w:cs="Times New Roman"/>
          <w:lang w:eastAsia="pl-PL"/>
        </w:rPr>
        <w:t xml:space="preserve">) lub dostarczyć do Zamawiającego (w przypadku </w:t>
      </w:r>
      <w:r w:rsidRPr="00FE2675">
        <w:rPr>
          <w:rFonts w:ascii="Arial Narrow" w:eastAsia="Times New Roman" w:hAnsi="Arial Narrow" w:cs="Times New Roman"/>
          <w:lang w:eastAsia="pl-PL"/>
        </w:rPr>
        <w:t>ustrukturyzowanej faktury elektronicznej</w:t>
      </w:r>
      <w:r w:rsidRPr="00FE2675">
        <w:rPr>
          <w:rFonts w:ascii="Arial Narrow" w:eastAsia="Lucida Sans Unicode" w:hAnsi="Arial Narrow" w:cs="Times New Roman"/>
          <w:lang w:eastAsia="pl-PL"/>
        </w:rPr>
        <w:t>):</w:t>
      </w:r>
    </w:p>
    <w:p w:rsidR="00D42BDF" w:rsidRPr="00FE2675" w:rsidRDefault="00D42BDF" w:rsidP="009F2575">
      <w:pPr>
        <w:numPr>
          <w:ilvl w:val="0"/>
          <w:numId w:val="19"/>
        </w:numPr>
        <w:autoSpaceDE w:val="0"/>
        <w:autoSpaceDN w:val="0"/>
        <w:adjustRightInd w:val="0"/>
        <w:spacing w:after="200" w:line="240" w:lineRule="auto"/>
        <w:ind w:left="714" w:hanging="357"/>
        <w:contextualSpacing/>
        <w:rPr>
          <w:rFonts w:ascii="Arial Narrow" w:eastAsia="Lucida Sans Unicode" w:hAnsi="Arial Narrow" w:cs="Times New Roman"/>
          <w:lang w:eastAsia="pl-PL"/>
        </w:rPr>
      </w:pPr>
      <w:r w:rsidRPr="00FE2675">
        <w:rPr>
          <w:rFonts w:ascii="Arial Narrow" w:eastAsia="Lucida Sans Unicode" w:hAnsi="Arial Narrow" w:cs="Times New Roman"/>
          <w:lang w:eastAsia="pl-PL"/>
        </w:rPr>
        <w:t>Zestawienie ilościowe i wartościowe wykonanych robót. Zestawienie winno być sporządzone przez Wykonawcę, sprawdzone i zatwierdzone przez Inspektora nadzoru oraz zatwierdzone przez Zamawiającego.</w:t>
      </w:r>
    </w:p>
    <w:p w:rsidR="006F0FA1" w:rsidRPr="00FE2675" w:rsidRDefault="00D42BDF" w:rsidP="009F2575">
      <w:pPr>
        <w:numPr>
          <w:ilvl w:val="0"/>
          <w:numId w:val="19"/>
        </w:numPr>
        <w:autoSpaceDE w:val="0"/>
        <w:autoSpaceDN w:val="0"/>
        <w:adjustRightInd w:val="0"/>
        <w:spacing w:line="240" w:lineRule="auto"/>
        <w:ind w:left="714" w:hanging="357"/>
        <w:contextualSpacing/>
        <w:rPr>
          <w:rFonts w:ascii="Arial Narrow" w:eastAsia="Lucida Sans Unicode" w:hAnsi="Arial Narrow" w:cs="Times New Roman"/>
          <w:lang w:eastAsia="pl-PL"/>
        </w:rPr>
      </w:pPr>
      <w:r w:rsidRPr="00FE2675">
        <w:rPr>
          <w:rFonts w:ascii="Arial Narrow" w:eastAsia="Times New Roman" w:hAnsi="Arial Narrow" w:cs="Times New Roman"/>
          <w:lang w:eastAsia="ar-SA"/>
        </w:rPr>
        <w:t xml:space="preserve">dowód/dowody potwierdzający/potwierdzające zapłatę wymagalnego Wynagrodzenia podwykonawcom lub dalszym podwykonawcom, </w:t>
      </w:r>
      <w:r w:rsidRPr="00FE2675">
        <w:rPr>
          <w:rFonts w:ascii="Arial Narrow" w:eastAsia="Times New Roman" w:hAnsi="Arial Narrow" w:cs="Times New Roman"/>
          <w:kern w:val="1"/>
          <w:lang w:eastAsia="ar-SA"/>
        </w:rPr>
        <w:t>w </w:t>
      </w:r>
      <w:r w:rsidR="009D2377" w:rsidRPr="00FE2675">
        <w:rPr>
          <w:rFonts w:ascii="Arial Narrow" w:eastAsia="Times New Roman" w:hAnsi="Arial Narrow" w:cs="Times New Roman"/>
          <w:kern w:val="1"/>
          <w:lang w:eastAsia="ar-SA"/>
        </w:rPr>
        <w:t>stosunku, do których</w:t>
      </w:r>
      <w:r w:rsidRPr="00FE2675">
        <w:rPr>
          <w:rFonts w:ascii="Arial Narrow" w:eastAsia="Times New Roman" w:hAnsi="Arial Narrow" w:cs="Times New Roman"/>
          <w:kern w:val="1"/>
          <w:lang w:eastAsia="ar-SA"/>
        </w:rPr>
        <w:t xml:space="preserve"> Zamawiający ponosi solidarną odpowiedzialność na zasadzie art. 647</w:t>
      </w:r>
      <w:r w:rsidRPr="00FE2675">
        <w:rPr>
          <w:rFonts w:ascii="Arial Narrow" w:eastAsia="Times New Roman" w:hAnsi="Arial Narrow" w:cs="Times New Roman"/>
          <w:kern w:val="1"/>
          <w:vertAlign w:val="superscript"/>
          <w:lang w:eastAsia="ar-SA"/>
        </w:rPr>
        <w:t>1</w:t>
      </w:r>
      <w:r w:rsidRPr="00FE2675">
        <w:rPr>
          <w:rFonts w:ascii="Arial Narrow" w:eastAsia="Times New Roman" w:hAnsi="Arial Narrow" w:cs="Times New Roman"/>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FE2675">
        <w:rPr>
          <w:rFonts w:ascii="Arial Narrow" w:eastAsia="Times New Roman" w:hAnsi="Arial Narrow" w:cs="Times New Roman"/>
          <w:lang w:eastAsia="ar-SA"/>
        </w:rPr>
        <w:t>W przypadku nie przedstawienia przez Wykonawcę wszystkich dowodów zapłaty wstrzymuje się wypłatę należnego wynagrodzenia za odebrane roboty, w części równej sumie kwot wynikających z nieprzedstawionych dowodów zapłaty.</w:t>
      </w:r>
    </w:p>
    <w:p w:rsidR="006F0FA1" w:rsidRPr="00FE2675" w:rsidRDefault="006F0FA1" w:rsidP="009F2575">
      <w:pPr>
        <w:numPr>
          <w:ilvl w:val="0"/>
          <w:numId w:val="19"/>
        </w:numPr>
        <w:autoSpaceDE w:val="0"/>
        <w:autoSpaceDN w:val="0"/>
        <w:adjustRightInd w:val="0"/>
        <w:spacing w:line="240" w:lineRule="auto"/>
        <w:ind w:left="714" w:hanging="357"/>
        <w:contextualSpacing/>
        <w:rPr>
          <w:rFonts w:ascii="Arial Narrow" w:eastAsia="Lucida Sans Unicode" w:hAnsi="Arial Narrow" w:cs="Times New Roman"/>
          <w:lang w:eastAsia="pl-PL"/>
        </w:rPr>
      </w:pPr>
      <w:r w:rsidRPr="00FE2675">
        <w:rPr>
          <w:rFonts w:ascii="Arial Narrow" w:eastAsia="Times New Roman" w:hAnsi="Arial Narrow" w:cs="Times New Roman"/>
          <w:kern w:val="1"/>
          <w:lang w:eastAsia="ar-SA"/>
        </w:rPr>
        <w:t>komplet Dokumentów odbiorowych</w:t>
      </w:r>
      <w:r w:rsidR="00887E10">
        <w:rPr>
          <w:rFonts w:ascii="Arial Narrow" w:eastAsia="Times New Roman" w:hAnsi="Arial Narrow" w:cs="Times New Roman"/>
          <w:kern w:val="1"/>
          <w:lang w:eastAsia="ar-SA"/>
        </w:rPr>
        <w:t>.</w:t>
      </w:r>
    </w:p>
    <w:p w:rsidR="00C71D5E" w:rsidRPr="00FE2675" w:rsidRDefault="00760574" w:rsidP="009F2575">
      <w:pPr>
        <w:numPr>
          <w:ilvl w:val="0"/>
          <w:numId w:val="18"/>
        </w:numPr>
        <w:suppressAutoHyphens/>
        <w:spacing w:line="240" w:lineRule="auto"/>
        <w:rPr>
          <w:rFonts w:ascii="Arial Narrow" w:hAnsi="Arial Narrow"/>
          <w:b/>
          <w:iCs/>
          <w:sz w:val="24"/>
          <w:szCs w:val="24"/>
        </w:rPr>
      </w:pPr>
      <w:r>
        <w:rPr>
          <w:rFonts w:ascii="Arial Narrow" w:hAnsi="Arial Narrow" w:cs="Arial"/>
          <w:lang w:eastAsia="pl-PL"/>
        </w:rPr>
        <w:t xml:space="preserve">Faktury będą wystawione </w:t>
      </w:r>
      <w:r w:rsidR="00C71D5E" w:rsidRPr="00FE2675">
        <w:rPr>
          <w:rFonts w:ascii="Arial Narrow" w:hAnsi="Arial Narrow" w:cs="Arial"/>
          <w:lang w:eastAsia="pl-PL"/>
        </w:rPr>
        <w:t>na:</w:t>
      </w:r>
    </w:p>
    <w:p w:rsidR="00C71D5E" w:rsidRPr="00FE2675" w:rsidRDefault="00C71D5E" w:rsidP="00C057F1">
      <w:pPr>
        <w:pStyle w:val="Akapitzlist"/>
        <w:autoSpaceDE w:val="0"/>
        <w:autoSpaceDN w:val="0"/>
        <w:adjustRightInd w:val="0"/>
        <w:spacing w:line="240" w:lineRule="auto"/>
        <w:rPr>
          <w:rFonts w:ascii="Arial Narrow" w:hAnsi="Arial Narrow" w:cs="Arial"/>
          <w:lang w:eastAsia="pl-PL"/>
        </w:rPr>
      </w:pPr>
      <w:r w:rsidRPr="00FE2675">
        <w:rPr>
          <w:rFonts w:ascii="Arial Narrow" w:hAnsi="Arial Narrow" w:cs="Arial"/>
          <w:lang w:eastAsia="pl-PL"/>
        </w:rPr>
        <w:t xml:space="preserve">- Nabywcę: </w:t>
      </w:r>
      <w:r w:rsidRPr="00FE2675">
        <w:rPr>
          <w:rStyle w:val="Uwydatnienie"/>
          <w:rFonts w:ascii="Arial Narrow" w:hAnsi="Arial Narrow"/>
          <w:b/>
          <w:i w:val="0"/>
        </w:rPr>
        <w:t>Gmina Topólka, Topólka 22</w:t>
      </w:r>
      <w:r w:rsidRPr="00FE2675">
        <w:rPr>
          <w:rFonts w:ascii="Arial Narrow" w:hAnsi="Arial Narrow" w:cs="Arial"/>
          <w:i/>
          <w:lang w:eastAsia="pl-PL"/>
        </w:rPr>
        <w:t>,</w:t>
      </w:r>
      <w:r w:rsidRPr="00FE2675">
        <w:rPr>
          <w:rFonts w:ascii="Arial Narrow" w:hAnsi="Arial Narrow" w:cs="Arial"/>
          <w:lang w:eastAsia="pl-PL"/>
        </w:rPr>
        <w:t xml:space="preserve"> </w:t>
      </w:r>
      <w:r w:rsidRPr="00FE2675">
        <w:rPr>
          <w:rFonts w:ascii="Arial Narrow" w:hAnsi="Arial Narrow" w:cs="Arial"/>
          <w:iCs/>
          <w:lang w:eastAsia="pl-PL"/>
        </w:rPr>
        <w:t xml:space="preserve">87-875 Topólka/NIP: </w:t>
      </w:r>
      <w:r w:rsidRPr="00FE2675">
        <w:rPr>
          <w:rStyle w:val="Uwydatnienie"/>
          <w:rFonts w:ascii="Arial Narrow" w:hAnsi="Arial Narrow"/>
          <w:i w:val="0"/>
        </w:rPr>
        <w:t>889-149-11-84</w:t>
      </w:r>
    </w:p>
    <w:p w:rsidR="00C71D5E" w:rsidRPr="00FE2675" w:rsidRDefault="00C71D5E" w:rsidP="00C057F1">
      <w:pPr>
        <w:pStyle w:val="Akapitzlist"/>
        <w:autoSpaceDE w:val="0"/>
        <w:autoSpaceDN w:val="0"/>
        <w:adjustRightInd w:val="0"/>
        <w:spacing w:line="240" w:lineRule="auto"/>
        <w:contextualSpacing w:val="0"/>
        <w:rPr>
          <w:rFonts w:ascii="Arial Narrow" w:hAnsi="Arial Narrow" w:cs="Arial"/>
          <w:lang w:eastAsia="pl-PL"/>
        </w:rPr>
      </w:pPr>
      <w:r w:rsidRPr="00FE2675">
        <w:rPr>
          <w:rFonts w:ascii="Arial Narrow" w:hAnsi="Arial Narrow" w:cs="Arial"/>
          <w:lang w:eastAsia="pl-PL"/>
        </w:rPr>
        <w:t xml:space="preserve">- Odbiorca/Płatnik: </w:t>
      </w:r>
      <w:r w:rsidRPr="00FE2675">
        <w:rPr>
          <w:rStyle w:val="Uwydatnienie"/>
          <w:rFonts w:ascii="Arial Narrow" w:hAnsi="Arial Narrow"/>
          <w:b/>
          <w:i w:val="0"/>
        </w:rPr>
        <w:t xml:space="preserve">Gmina </w:t>
      </w:r>
      <w:bookmarkStart w:id="0" w:name="_Hlk34136470"/>
      <w:r w:rsidRPr="00FE2675">
        <w:rPr>
          <w:rStyle w:val="Uwydatnienie"/>
          <w:rFonts w:ascii="Arial Narrow" w:hAnsi="Arial Narrow"/>
          <w:b/>
          <w:i w:val="0"/>
        </w:rPr>
        <w:t>Topólka</w:t>
      </w:r>
      <w:r w:rsidRPr="00FE2675">
        <w:rPr>
          <w:rStyle w:val="Uwydatnienie"/>
          <w:rFonts w:ascii="Arial Narrow" w:hAnsi="Arial Narrow"/>
          <w:i w:val="0"/>
        </w:rPr>
        <w:t xml:space="preserve">; </w:t>
      </w:r>
      <w:r w:rsidRPr="00FE2675">
        <w:rPr>
          <w:rStyle w:val="Uwydatnienie"/>
          <w:rFonts w:ascii="Arial Narrow" w:hAnsi="Arial Narrow"/>
          <w:b/>
          <w:i w:val="0"/>
        </w:rPr>
        <w:t>Topólka 22</w:t>
      </w:r>
      <w:r w:rsidRPr="00FE2675">
        <w:rPr>
          <w:rFonts w:ascii="Arial Narrow" w:hAnsi="Arial Narrow" w:cs="Arial"/>
          <w:i/>
          <w:lang w:eastAsia="pl-PL"/>
        </w:rPr>
        <w:t>,</w:t>
      </w:r>
      <w:r w:rsidRPr="00FE2675">
        <w:rPr>
          <w:rFonts w:ascii="Arial Narrow" w:hAnsi="Arial Narrow" w:cs="Arial"/>
          <w:lang w:eastAsia="pl-PL"/>
        </w:rPr>
        <w:t xml:space="preserve"> </w:t>
      </w:r>
      <w:r w:rsidRPr="00FE2675">
        <w:rPr>
          <w:rFonts w:ascii="Arial Narrow" w:hAnsi="Arial Narrow" w:cs="Arial"/>
          <w:iCs/>
          <w:lang w:eastAsia="pl-PL"/>
        </w:rPr>
        <w:t>87-875 Topólka</w:t>
      </w:r>
      <w:bookmarkEnd w:id="0"/>
    </w:p>
    <w:p w:rsidR="00C71D5E" w:rsidRPr="00FE2675" w:rsidRDefault="00C71D5E" w:rsidP="00760574">
      <w:pPr>
        <w:pStyle w:val="Akapitzlist"/>
        <w:autoSpaceDE w:val="0"/>
        <w:autoSpaceDN w:val="0"/>
        <w:adjustRightInd w:val="0"/>
        <w:spacing w:line="240" w:lineRule="auto"/>
        <w:ind w:left="0" w:firstLine="360"/>
        <w:rPr>
          <w:rFonts w:ascii="Arial Narrow" w:hAnsi="Arial Narrow" w:cs="Arial"/>
          <w:i/>
          <w:lang w:eastAsia="pl-PL"/>
        </w:rPr>
      </w:pPr>
      <w:r w:rsidRPr="00FE2675">
        <w:rPr>
          <w:rFonts w:ascii="Arial Narrow" w:hAnsi="Arial Narrow" w:cs="Arial"/>
          <w:lang w:eastAsia="pl-PL"/>
        </w:rPr>
        <w:t xml:space="preserve">i </w:t>
      </w:r>
      <w:r w:rsidRPr="00FE2675">
        <w:rPr>
          <w:rFonts w:ascii="Arial Narrow" w:eastAsia="Times New Roman" w:hAnsi="Arial Narrow"/>
        </w:rPr>
        <w:t xml:space="preserve"> przekazana będzie na adres</w:t>
      </w:r>
      <w:r w:rsidRPr="00FE2675">
        <w:rPr>
          <w:rFonts w:ascii="Arial Narrow" w:eastAsia="Times New Roman" w:hAnsi="Arial Narrow"/>
          <w:i/>
        </w:rPr>
        <w:t xml:space="preserve">: </w:t>
      </w:r>
      <w:r w:rsidRPr="00FE2675">
        <w:rPr>
          <w:rStyle w:val="Uwydatnienie"/>
          <w:rFonts w:ascii="Arial Narrow" w:hAnsi="Arial Narrow"/>
          <w:b/>
          <w:i w:val="0"/>
        </w:rPr>
        <w:t>Gmina Topólka</w:t>
      </w:r>
      <w:r w:rsidRPr="00FE2675">
        <w:rPr>
          <w:rStyle w:val="Uwydatnienie"/>
          <w:rFonts w:ascii="Arial Narrow" w:hAnsi="Arial Narrow"/>
          <w:i w:val="0"/>
        </w:rPr>
        <w:t xml:space="preserve">; </w:t>
      </w:r>
      <w:r w:rsidRPr="00FE2675">
        <w:rPr>
          <w:rStyle w:val="Uwydatnienie"/>
          <w:rFonts w:ascii="Arial Narrow" w:hAnsi="Arial Narrow"/>
          <w:b/>
          <w:i w:val="0"/>
        </w:rPr>
        <w:t>Topólka 22</w:t>
      </w:r>
      <w:r w:rsidRPr="00FE2675">
        <w:rPr>
          <w:rFonts w:ascii="Arial Narrow" w:hAnsi="Arial Narrow" w:cs="Arial"/>
          <w:b/>
          <w:i/>
          <w:lang w:eastAsia="pl-PL"/>
        </w:rPr>
        <w:t xml:space="preserve">, </w:t>
      </w:r>
      <w:r w:rsidRPr="00FE2675">
        <w:rPr>
          <w:rFonts w:ascii="Arial Narrow" w:hAnsi="Arial Narrow" w:cs="Arial"/>
          <w:b/>
          <w:iCs/>
          <w:lang w:eastAsia="pl-PL"/>
        </w:rPr>
        <w:t>87-875 Topólka</w:t>
      </w:r>
    </w:p>
    <w:p w:rsidR="00C71D5E" w:rsidRPr="00FE2675" w:rsidRDefault="00C71D5E" w:rsidP="00760574">
      <w:pPr>
        <w:pStyle w:val="Akapitzlist"/>
        <w:numPr>
          <w:ilvl w:val="0"/>
          <w:numId w:val="18"/>
        </w:numPr>
        <w:suppressAutoHyphens/>
        <w:spacing w:line="240" w:lineRule="auto"/>
        <w:contextualSpacing w:val="0"/>
        <w:rPr>
          <w:rFonts w:ascii="Arial Narrow" w:eastAsia="Times New Roman" w:hAnsi="Arial Narrow"/>
        </w:rPr>
      </w:pPr>
      <w:r w:rsidRPr="00FE2675">
        <w:rPr>
          <w:rFonts w:ascii="Arial Narrow" w:eastAsia="Times New Roman" w:hAnsi="Arial Narrow"/>
        </w:rPr>
        <w:t xml:space="preserve">Ustrukturyzowana faktura elektroniczna powinna być przesłana drogą elektroniczną za pośrednictwem systemu teleinformatycznego pod adresem: </w:t>
      </w:r>
      <w:hyperlink r:id="rId8" w:history="1">
        <w:r w:rsidRPr="00FE2675">
          <w:rPr>
            <w:rStyle w:val="Hipercze"/>
            <w:rFonts w:ascii="Arial Narrow" w:eastAsia="Times New Roman" w:hAnsi="Arial Narrow"/>
            <w:color w:val="auto"/>
          </w:rPr>
          <w:t>www.brokerinfinite.efaktura.gov.pl</w:t>
        </w:r>
      </w:hyperlink>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Nazwa skrzynki: GMINA TOPÓLKA</w:t>
      </w:r>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Dane identyfikacyjne skrzynki:</w:t>
      </w:r>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Typ numeru PEPPOL: NIP</w:t>
      </w:r>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 xml:space="preserve">Numer PEPPOL: </w:t>
      </w:r>
      <w:r w:rsidRPr="00FE2675">
        <w:rPr>
          <w:rStyle w:val="Uwydatnienie"/>
          <w:rFonts w:ascii="Arial Narrow" w:hAnsi="Arial Narrow"/>
          <w:i w:val="0"/>
        </w:rPr>
        <w:t>889-149-11-84</w:t>
      </w:r>
    </w:p>
    <w:p w:rsidR="00C15BF0" w:rsidRPr="00FE2675"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hAnsi="Arial Narrow"/>
        </w:rPr>
        <w:t xml:space="preserve">Za dzień zapłaty uważa się dzień dokonania polecenia przelewu pieniędzy na rachunek </w:t>
      </w:r>
      <w:r w:rsidRPr="00FE2675">
        <w:rPr>
          <w:rFonts w:ascii="Arial Narrow" w:hAnsi="Arial Narrow"/>
          <w:iCs/>
        </w:rPr>
        <w:t>Wykonawcy</w:t>
      </w:r>
      <w:r w:rsidRPr="00FE2675">
        <w:rPr>
          <w:rFonts w:ascii="Arial Narrow" w:hAnsi="Arial Narrow"/>
        </w:rPr>
        <w:t xml:space="preserve">, jest to jednocześnie dzień obciążenia rachunku </w:t>
      </w:r>
      <w:r w:rsidRPr="00FE2675">
        <w:rPr>
          <w:rFonts w:ascii="Arial Narrow" w:hAnsi="Arial Narrow"/>
          <w:iCs/>
        </w:rPr>
        <w:t>Zamawiającego</w:t>
      </w:r>
      <w:r w:rsidRPr="00FE2675">
        <w:rPr>
          <w:rFonts w:ascii="Arial Narrow" w:hAnsi="Arial Narrow"/>
        </w:rPr>
        <w:t>.</w:t>
      </w:r>
    </w:p>
    <w:p w:rsidR="00C15BF0" w:rsidRPr="00FE2675"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eastAsia="Times New Roman" w:hAnsi="Arial Narrow"/>
          <w:lang w:eastAsia="ar-SA"/>
        </w:rPr>
        <w:t>Strony oświadczają, że będą realizować płatnoś</w:t>
      </w:r>
      <w:r w:rsidR="00941B71" w:rsidRPr="00FE2675">
        <w:rPr>
          <w:rFonts w:ascii="Arial Narrow" w:eastAsia="Times New Roman" w:hAnsi="Arial Narrow"/>
          <w:lang w:eastAsia="ar-SA"/>
        </w:rPr>
        <w:t>ć</w:t>
      </w:r>
      <w:r w:rsidRPr="00FE2675">
        <w:rPr>
          <w:rFonts w:ascii="Arial Narrow" w:eastAsia="Times New Roman" w:hAnsi="Arial Narrow"/>
          <w:lang w:eastAsia="ar-SA"/>
        </w:rPr>
        <w:t xml:space="preserve"> za faktur</w:t>
      </w:r>
      <w:r w:rsidR="00760574">
        <w:rPr>
          <w:rFonts w:ascii="Arial Narrow" w:eastAsia="Times New Roman" w:hAnsi="Arial Narrow"/>
          <w:lang w:eastAsia="ar-SA"/>
        </w:rPr>
        <w:t>y</w:t>
      </w:r>
      <w:r w:rsidRPr="00FE2675">
        <w:rPr>
          <w:rFonts w:ascii="Arial Narrow" w:eastAsia="Times New Roman" w:hAnsi="Arial Narrow"/>
          <w:lang w:eastAsia="ar-SA"/>
        </w:rPr>
        <w:t xml:space="preserve"> z zastosowaniem mechanizmu podzielonej płatności (tzw. </w:t>
      </w:r>
      <w:proofErr w:type="spellStart"/>
      <w:r w:rsidRPr="00FE2675">
        <w:rPr>
          <w:rFonts w:ascii="Arial Narrow" w:eastAsia="Times New Roman" w:hAnsi="Arial Narrow"/>
          <w:lang w:eastAsia="ar-SA"/>
        </w:rPr>
        <w:t>splitpayment</w:t>
      </w:r>
      <w:proofErr w:type="spellEnd"/>
      <w:r w:rsidRPr="00FE2675">
        <w:rPr>
          <w:rFonts w:ascii="Arial Narrow" w:eastAsia="Times New Roman" w:hAnsi="Arial Narrow"/>
          <w:lang w:eastAsia="ar-SA"/>
        </w:rPr>
        <w:t xml:space="preserve">). </w:t>
      </w:r>
    </w:p>
    <w:p w:rsidR="00C15BF0" w:rsidRPr="00FE2675"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eastAsia="Times New Roman" w:hAnsi="Arial Narrow"/>
          <w:lang w:eastAsia="ar-SA"/>
        </w:rPr>
        <w:t xml:space="preserve">Podzielną płatność tzw. </w:t>
      </w:r>
      <w:proofErr w:type="spellStart"/>
      <w:r w:rsidRPr="00FE2675">
        <w:rPr>
          <w:rFonts w:ascii="Arial Narrow" w:eastAsia="Times New Roman" w:hAnsi="Arial Narrow"/>
          <w:lang w:eastAsia="ar-SA"/>
        </w:rPr>
        <w:t>splitpayment</w:t>
      </w:r>
      <w:proofErr w:type="spellEnd"/>
      <w:r w:rsidRPr="00FE2675">
        <w:rPr>
          <w:rFonts w:ascii="Arial Narrow" w:eastAsia="Times New Roman" w:hAnsi="Arial Narrow"/>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DF66EB"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eastAsia="Times New Roman" w:hAnsi="Arial Narrow"/>
          <w:lang w:eastAsia="ar-SA"/>
        </w:rPr>
        <w:t>Wykonawca oświadcza, że numer rachunku rozliczeniowego wskazany we wszystkich fakturach, które będą wystawione w jego imieniu, jest rachunkiem, dla którego zgodnie z Rozdziałem 3a ustawy z dnia 29 sierpnia 1997 r. – Prawo Bankowe (</w:t>
      </w:r>
      <w:r w:rsidR="003F41AD" w:rsidRPr="00FE2675">
        <w:rPr>
          <w:rFonts w:ascii="Arial Narrow" w:eastAsia="Times New Roman" w:hAnsi="Arial Narrow"/>
          <w:lang w:eastAsia="ar-SA"/>
        </w:rPr>
        <w:t>Dz. U. 2021 r. poz. 2439 ze zm.) prowadzony jest rachunek VAT.</w:t>
      </w:r>
    </w:p>
    <w:p w:rsidR="00733315" w:rsidRPr="00FE2675" w:rsidRDefault="00733315" w:rsidP="00733315">
      <w:pPr>
        <w:pStyle w:val="Akapitzlist"/>
        <w:suppressAutoHyphens/>
        <w:spacing w:line="240" w:lineRule="auto"/>
        <w:ind w:left="360" w:firstLine="0"/>
        <w:contextualSpacing w:val="0"/>
        <w:rPr>
          <w:rFonts w:ascii="Arial Narrow" w:eastAsia="Times New Roman" w:hAnsi="Arial Narrow"/>
          <w:lang w:eastAsia="ar-SA"/>
        </w:rPr>
      </w:pPr>
    </w:p>
    <w:p w:rsidR="00017018" w:rsidRPr="00FE2675" w:rsidRDefault="00454C8E" w:rsidP="00D85750">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6</w:t>
      </w:r>
    </w:p>
    <w:p w:rsidR="002413C1" w:rsidRPr="00FE2675" w:rsidRDefault="002413C1" w:rsidP="00D85750">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xml:space="preserve">Podwykonawcy </w:t>
      </w:r>
    </w:p>
    <w:p w:rsidR="008D5D62" w:rsidRPr="00FE2675" w:rsidRDefault="008D5D62" w:rsidP="009F2575">
      <w:pPr>
        <w:pStyle w:val="Akapitzlist"/>
        <w:numPr>
          <w:ilvl w:val="0"/>
          <w:numId w:val="8"/>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FE2675">
        <w:rPr>
          <w:rFonts w:ascii="Arial Narrow" w:hAnsi="Arial Narrow" w:cs="Times New Roman"/>
        </w:rPr>
        <w:t>Wykonawca może powierzyć wykonanie części zamówienia podwykonawcy.</w:t>
      </w:r>
    </w:p>
    <w:p w:rsidR="00A82A10" w:rsidRPr="00FE2675" w:rsidRDefault="00017018" w:rsidP="009F2575">
      <w:pPr>
        <w:pStyle w:val="Akapitzlist"/>
        <w:numPr>
          <w:ilvl w:val="0"/>
          <w:numId w:val="8"/>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FE2675">
        <w:rPr>
          <w:rFonts w:ascii="Arial Narrow" w:eastAsia="Times New Roman" w:hAnsi="Arial Narrow" w:cs="Times New Roman"/>
          <w:iCs/>
          <w:lang w:eastAsia="ar-SA"/>
        </w:rPr>
        <w:t>Wykonawca</w:t>
      </w:r>
      <w:r w:rsidRPr="00FE2675">
        <w:rPr>
          <w:rFonts w:ascii="Arial Narrow" w:eastAsia="Times New Roman" w:hAnsi="Arial Narrow" w:cs="Times New Roman"/>
          <w:lang w:eastAsia="ar-SA"/>
        </w:rPr>
        <w:t xml:space="preserve"> zobowiązuje się wykonać zamówienie siłami własnymi/</w:t>
      </w:r>
      <w:r w:rsidRPr="00FE2675">
        <w:rPr>
          <w:rFonts w:ascii="Arial Narrow" w:eastAsia="Times New Roman" w:hAnsi="Arial Narrow" w:cs="Times New Roman"/>
          <w:spacing w:val="-1"/>
          <w:lang w:eastAsia="ar-SA"/>
        </w:rPr>
        <w:t>przy udziale podwykonawców.</w:t>
      </w:r>
    </w:p>
    <w:p w:rsidR="00017018" w:rsidRPr="00FE2675" w:rsidRDefault="00017018" w:rsidP="009F2575">
      <w:pPr>
        <w:pStyle w:val="Akapitzlist"/>
        <w:numPr>
          <w:ilvl w:val="0"/>
          <w:numId w:val="8"/>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FE2675">
        <w:rPr>
          <w:rFonts w:ascii="Arial Narrow" w:eastAsia="Times New Roman" w:hAnsi="Arial Narrow" w:cs="Times New Roman"/>
          <w:bCs/>
          <w:iCs/>
          <w:lang w:eastAsia="ar-SA"/>
        </w:rPr>
        <w:t>Wykonawca</w:t>
      </w:r>
      <w:r w:rsidRPr="00FE2675">
        <w:rPr>
          <w:rFonts w:ascii="Arial Narrow" w:eastAsia="Times New Roman" w:hAnsi="Arial Narrow" w:cs="Times New Roman"/>
          <w:bCs/>
          <w:lang w:eastAsia="ar-SA"/>
        </w:rPr>
        <w:t xml:space="preserve"> powierzy podwykonawcom wykonanie następujące części zamówienia: </w:t>
      </w:r>
    </w:p>
    <w:p w:rsidR="00017018" w:rsidRPr="00FE2675" w:rsidRDefault="004911CA" w:rsidP="004911CA">
      <w:pPr>
        <w:tabs>
          <w:tab w:val="left" w:pos="576"/>
        </w:tabs>
        <w:suppressAutoHyphens/>
        <w:spacing w:line="240" w:lineRule="auto"/>
        <w:ind w:left="357" w:hanging="357"/>
        <w:rPr>
          <w:rFonts w:ascii="Arial Narrow" w:eastAsia="Times New Roman" w:hAnsi="Arial Narrow" w:cs="Times New Roman"/>
          <w:bCs/>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Pr="00FE2675">
        <w:rPr>
          <w:rFonts w:ascii="Arial Narrow" w:eastAsia="Times New Roman" w:hAnsi="Arial Narrow" w:cs="Times New Roman"/>
          <w:bCs/>
          <w:lang w:eastAsia="ar-SA"/>
        </w:rPr>
        <w:t>……………………………………………………………………………….</w:t>
      </w:r>
    </w:p>
    <w:p w:rsidR="004911CA" w:rsidRPr="00FE2675" w:rsidRDefault="004911CA" w:rsidP="008D5D62">
      <w:pPr>
        <w:tabs>
          <w:tab w:val="left" w:pos="576"/>
        </w:tabs>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Pr="00FE2675">
        <w:rPr>
          <w:rFonts w:ascii="Arial Narrow" w:eastAsia="Times New Roman" w:hAnsi="Arial Narrow" w:cs="Times New Roman"/>
          <w:bCs/>
          <w:lang w:eastAsia="ar-SA"/>
        </w:rPr>
        <w:t>……………………………………………………………………………….</w:t>
      </w:r>
    </w:p>
    <w:p w:rsidR="00017018" w:rsidRPr="00FE2675" w:rsidRDefault="00017018" w:rsidP="009F2575">
      <w:pPr>
        <w:pStyle w:val="Akapitzlist"/>
        <w:numPr>
          <w:ilvl w:val="0"/>
          <w:numId w:val="8"/>
        </w:numPr>
        <w:tabs>
          <w:tab w:val="left" w:pos="576"/>
        </w:tabs>
        <w:suppressAutoHyphens/>
        <w:spacing w:line="240" w:lineRule="auto"/>
        <w:rPr>
          <w:rFonts w:ascii="Arial Narrow" w:eastAsia="Times New Roman" w:hAnsi="Arial Narrow" w:cs="Times New Roman"/>
          <w:bCs/>
          <w:lang w:eastAsia="ar-SA"/>
        </w:rPr>
      </w:pPr>
      <w:r w:rsidRPr="00FE2675">
        <w:rPr>
          <w:rFonts w:ascii="Arial Narrow" w:eastAsia="Times New Roman" w:hAnsi="Arial Narrow" w:cs="Times New Roman"/>
          <w:bCs/>
          <w:lang w:eastAsia="ar-SA"/>
        </w:rPr>
        <w:lastRenderedPageBreak/>
        <w:t>Podwykonawcą/</w:t>
      </w:r>
      <w:proofErr w:type="spellStart"/>
      <w:r w:rsidRPr="00FE2675">
        <w:rPr>
          <w:rFonts w:ascii="Arial Narrow" w:eastAsia="Times New Roman" w:hAnsi="Arial Narrow" w:cs="Times New Roman"/>
          <w:bCs/>
          <w:lang w:eastAsia="ar-SA"/>
        </w:rPr>
        <w:t>ami</w:t>
      </w:r>
      <w:proofErr w:type="spellEnd"/>
      <w:r w:rsidRPr="00FE2675">
        <w:rPr>
          <w:rFonts w:ascii="Arial Narrow" w:eastAsia="Times New Roman" w:hAnsi="Arial Narrow" w:cs="Times New Roman"/>
          <w:bCs/>
          <w:lang w:eastAsia="ar-SA"/>
        </w:rPr>
        <w:t xml:space="preserve"> Wykonawcy jest/są:</w:t>
      </w:r>
    </w:p>
    <w:p w:rsidR="00017018" w:rsidRPr="00FE2675" w:rsidRDefault="00C057F1" w:rsidP="00017018">
      <w:pPr>
        <w:tabs>
          <w:tab w:val="left" w:pos="576"/>
        </w:tabs>
        <w:suppressAutoHyphens/>
        <w:spacing w:line="240" w:lineRule="auto"/>
        <w:ind w:firstLine="0"/>
        <w:rPr>
          <w:rFonts w:ascii="Arial Narrow" w:eastAsia="Times New Roman" w:hAnsi="Arial Narrow" w:cs="Times New Roman"/>
          <w:bCs/>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004911CA" w:rsidRPr="00FE2675">
        <w:rPr>
          <w:rFonts w:ascii="Arial Narrow" w:eastAsia="Times New Roman" w:hAnsi="Arial Narrow" w:cs="Times New Roman"/>
          <w:bCs/>
          <w:lang w:eastAsia="ar-SA"/>
        </w:rPr>
        <w:t>……………………………………………………………………………….</w:t>
      </w:r>
    </w:p>
    <w:p w:rsidR="004911CA" w:rsidRPr="00FE2675" w:rsidRDefault="004911CA" w:rsidP="004911CA">
      <w:pPr>
        <w:tabs>
          <w:tab w:val="left" w:pos="576"/>
        </w:tabs>
        <w:suppressAutoHyphens/>
        <w:spacing w:line="240" w:lineRule="auto"/>
        <w:ind w:firstLine="0"/>
        <w:rPr>
          <w:rFonts w:ascii="Arial Narrow" w:eastAsia="Times New Roman" w:hAnsi="Arial Narrow" w:cs="Times New Roman"/>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Pr="00FE2675">
        <w:rPr>
          <w:rFonts w:ascii="Arial Narrow" w:eastAsia="Times New Roman" w:hAnsi="Arial Narrow" w:cs="Times New Roman"/>
          <w:bCs/>
          <w:lang w:eastAsia="ar-SA"/>
        </w:rPr>
        <w:t>……………………………………………………………………………….</w:t>
      </w:r>
    </w:p>
    <w:p w:rsidR="008D5D62" w:rsidRPr="00FE2675" w:rsidRDefault="008D5D62" w:rsidP="009F2575">
      <w:pPr>
        <w:pStyle w:val="Akapitzlist"/>
        <w:numPr>
          <w:ilvl w:val="0"/>
          <w:numId w:val="8"/>
        </w:numPr>
        <w:tabs>
          <w:tab w:val="left" w:pos="576"/>
        </w:tabs>
        <w:suppressAutoHyphens/>
        <w:spacing w:line="240" w:lineRule="auto"/>
        <w:rPr>
          <w:rFonts w:ascii="Arial Narrow" w:eastAsia="Times New Roman" w:hAnsi="Arial Narrow" w:cs="Times New Roman"/>
          <w:bCs/>
          <w:lang w:eastAsia="ar-SA"/>
        </w:rPr>
      </w:pPr>
      <w:r w:rsidRPr="00FE2675">
        <w:rPr>
          <w:rFonts w:ascii="Arial Narrow" w:hAnsi="Arial Narrow" w:cs="Times New Roman"/>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rsidR="008D5D62" w:rsidRPr="00FE2675" w:rsidRDefault="008D5D62" w:rsidP="009F2575">
      <w:pPr>
        <w:pStyle w:val="Akapitzlist"/>
        <w:numPr>
          <w:ilvl w:val="0"/>
          <w:numId w:val="8"/>
        </w:numPr>
        <w:shd w:val="clear" w:color="auto" w:fill="FFFFFF"/>
        <w:tabs>
          <w:tab w:val="left" w:pos="-567"/>
        </w:tabs>
        <w:suppressAutoHyphens/>
        <w:spacing w:line="240" w:lineRule="auto"/>
        <w:rPr>
          <w:rFonts w:ascii="Arial Narrow" w:eastAsia="Times New Roman" w:hAnsi="Arial Narrow" w:cs="Times New Roman"/>
          <w:b/>
          <w:bCs/>
          <w:lang w:eastAsia="ar-SA"/>
        </w:rPr>
      </w:pPr>
      <w:r w:rsidRPr="00FE2675">
        <w:rPr>
          <w:rFonts w:ascii="Arial Narrow" w:hAnsi="Arial Narrow" w:cs="Times New Roman"/>
        </w:rPr>
        <w:t>Powierzenie wykonania części zamówienia podwykonawcom nie zwalnia wykonawcy z odpowiedzialności za należyte wykonanie tego zamówienia.</w:t>
      </w:r>
    </w:p>
    <w:p w:rsidR="00044649" w:rsidRDefault="00044649" w:rsidP="00E87255">
      <w:pPr>
        <w:suppressAutoHyphens/>
        <w:spacing w:line="240" w:lineRule="auto"/>
        <w:ind w:firstLine="0"/>
        <w:jc w:val="center"/>
        <w:rPr>
          <w:rFonts w:ascii="Arial Narrow" w:eastAsia="Times New Roman" w:hAnsi="Arial Narrow" w:cs="Times New Roman"/>
          <w:b/>
          <w:lang w:eastAsia="ar-SA"/>
        </w:rPr>
      </w:pPr>
    </w:p>
    <w:p w:rsidR="00017018" w:rsidRPr="00FE2675" w:rsidRDefault="00454C8E" w:rsidP="00E8725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7</w:t>
      </w: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Style w:val="alb-s"/>
          <w:rFonts w:ascii="Arial Narrow" w:hAnsi="Arial Narrow" w:cs="Times New Roman"/>
          <w:b/>
        </w:rPr>
        <w:t>Zakazane postanowienia w umowie o podwykonawstwo</w:t>
      </w:r>
    </w:p>
    <w:p w:rsidR="00E87255" w:rsidRDefault="00E87255" w:rsidP="00E87255">
      <w:pPr>
        <w:suppressAutoHyphens/>
        <w:spacing w:line="240" w:lineRule="auto"/>
        <w:ind w:firstLine="0"/>
        <w:rPr>
          <w:rFonts w:ascii="Arial Narrow" w:hAnsi="Arial Narrow" w:cs="Times New Roman"/>
        </w:rPr>
      </w:pPr>
      <w:r w:rsidRPr="00FE2675">
        <w:rPr>
          <w:rFonts w:ascii="Arial Narrow" w:hAnsi="Arial Narrow"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8414C" w:rsidRPr="00FE2675" w:rsidRDefault="0018414C" w:rsidP="00E87255">
      <w:pPr>
        <w:suppressAutoHyphens/>
        <w:spacing w:line="240" w:lineRule="auto"/>
        <w:ind w:firstLine="0"/>
        <w:rPr>
          <w:rFonts w:ascii="Arial Narrow" w:eastAsia="Times New Roman" w:hAnsi="Arial Narrow" w:cs="Times New Roman"/>
          <w:b/>
          <w:lang w:eastAsia="ar-SA"/>
        </w:rPr>
      </w:pP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8</w:t>
      </w: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Style w:val="alb-s"/>
          <w:rFonts w:ascii="Arial Narrow" w:hAnsi="Arial Narrow" w:cs="Times New Roman"/>
          <w:b/>
        </w:rPr>
        <w:t>Umowa o podwykonawstwo zamówienia na roboty budowlane</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Zamawiający, w terminie </w:t>
      </w:r>
      <w:r w:rsidR="00CE19C3"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zgłasza w formie pisemnej, pod rygorem nieważności, zastrzeżenia do projektu umowy o podwykonawstwo, której przedmiotem są roboty budowlane, w przypadku gdy:</w:t>
      </w:r>
    </w:p>
    <w:p w:rsidR="00385705" w:rsidRPr="00FE2675" w:rsidRDefault="00385705" w:rsidP="009F2575">
      <w:pPr>
        <w:pStyle w:val="Akapitzlist"/>
        <w:numPr>
          <w:ilvl w:val="0"/>
          <w:numId w:val="21"/>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nie spełnia ona wymagań określonych w dokumentach zamówienia;</w:t>
      </w:r>
    </w:p>
    <w:p w:rsidR="00385705" w:rsidRPr="00FE2675" w:rsidRDefault="00385705" w:rsidP="009F2575">
      <w:pPr>
        <w:pStyle w:val="Akapitzlist"/>
        <w:numPr>
          <w:ilvl w:val="0"/>
          <w:numId w:val="21"/>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przewiduje ona termin zapłaty wynagrodzenia dłuższy niż określony w ust. 2;</w:t>
      </w:r>
    </w:p>
    <w:p w:rsidR="00385705" w:rsidRPr="00FE2675" w:rsidRDefault="00385705" w:rsidP="009F2575">
      <w:pPr>
        <w:pStyle w:val="Akapitzlist"/>
        <w:numPr>
          <w:ilvl w:val="0"/>
          <w:numId w:val="21"/>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zawiera ona postanowienia niezgodne z art. 463</w:t>
      </w:r>
      <w:r w:rsidR="00943B88" w:rsidRPr="00FE2675">
        <w:rPr>
          <w:rFonts w:ascii="Arial Narrow" w:eastAsia="Times New Roman" w:hAnsi="Arial Narrow" w:cs="Times New Roman"/>
          <w:lang w:eastAsia="pl-PL"/>
        </w:rPr>
        <w:t xml:space="preserve"> </w:t>
      </w:r>
      <w:proofErr w:type="spellStart"/>
      <w:r w:rsidR="00CE19C3" w:rsidRPr="00FE2675">
        <w:rPr>
          <w:rFonts w:ascii="Arial Narrow" w:eastAsia="Times New Roman" w:hAnsi="Arial Narrow" w:cs="Times New Roman"/>
          <w:lang w:eastAsia="pl-PL"/>
        </w:rPr>
        <w:t>pzp</w:t>
      </w:r>
      <w:proofErr w:type="spellEnd"/>
      <w:r w:rsidRPr="00FE2675">
        <w:rPr>
          <w:rFonts w:ascii="Arial Narrow" w:eastAsia="Times New Roman" w:hAnsi="Arial Narrow" w:cs="Times New Roman"/>
          <w:lang w:eastAsia="pl-PL"/>
        </w:rPr>
        <w:t>.</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Niezgłoszenie zastrzeżeń, o których mowa w ust. 3, do przedłożonego projektu umowy o podwykonawstwo, której przedmiotem są roboty budowlane, w terminie </w:t>
      </w:r>
      <w:r w:rsidR="00CE19C3"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xml:space="preserve"> uważa się za akceptację projektu umowy przez zamawiającego.</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Zamawiający, w terminie </w:t>
      </w:r>
      <w:r w:rsidR="00F86974"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zgłasza w formie pisemnej pod rygorem nieważności sprzeciw do umowy o podwykonawstwo, której przedmiotem są roboty budowlane, w przypadkach, o których mowa w ust. 3.</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Niezgłoszenie sprzeciwu, o którym mowa w ust. 6, do przedłożonej umowy o podwykonawstwo, której przedmiotem są roboty budowlane, w terminie </w:t>
      </w:r>
      <w:r w:rsidR="00F86974"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uważa się za akceptację umowy przez zamawiającego.</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W przypadku, o którym mowa w ust. 8, podwykonawca lub dalszy podwykonawca, przedkłada poświadczoną za zgodność z oryginałem kopię umowy również wykonawcy.</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rsidR="0038570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Przepisy ust. 1-10 stosuje się odpowiednio do zmian umowy o podwykonawstwo.</w:t>
      </w:r>
    </w:p>
    <w:p w:rsidR="0018414C" w:rsidRPr="00FE2675" w:rsidRDefault="0018414C" w:rsidP="0018414C">
      <w:pPr>
        <w:pStyle w:val="Akapitzlist"/>
        <w:spacing w:line="240" w:lineRule="auto"/>
        <w:ind w:left="357" w:firstLine="0"/>
        <w:rPr>
          <w:rFonts w:ascii="Arial Narrow" w:eastAsia="Times New Roman" w:hAnsi="Arial Narrow" w:cs="Times New Roman"/>
          <w:lang w:eastAsia="pl-PL"/>
        </w:rPr>
      </w:pP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9</w:t>
      </w:r>
    </w:p>
    <w:p w:rsidR="0038570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Style w:val="alb-s"/>
          <w:rFonts w:ascii="Arial Narrow" w:hAnsi="Arial Narrow" w:cs="Times New Roman"/>
          <w:b/>
        </w:rPr>
        <w:t>Bezpośrednia zapłata wynagrodzenia podwykonawcy lub dalszemu podwykonawcy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Bezpośrednia zapłata obejmuje wyłącznie należne wynagrodzenie, bez odsetek, należnych podwykonawcy lub dalszemu podwykonawcy.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zgłoszenia uwag, o których mowa w ust. 4, w terminie wskazanym przez zamawiającego, zamawiający może:</w:t>
      </w:r>
    </w:p>
    <w:p w:rsidR="00E87255" w:rsidRPr="00FE2675" w:rsidRDefault="00E87255" w:rsidP="009F2575">
      <w:pPr>
        <w:pStyle w:val="Akapitzlist"/>
        <w:numPr>
          <w:ilvl w:val="1"/>
          <w:numId w:val="23"/>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nie dokonać bezpośredniej zapłaty wynagrodzenia podwykonawcy lub dalszemu podwykonawcy, jeżeli wykonawca wykaże niezasadność takiej zapłaty albo</w:t>
      </w:r>
    </w:p>
    <w:p w:rsidR="00E87255" w:rsidRPr="00FE2675" w:rsidRDefault="00E87255" w:rsidP="009F2575">
      <w:pPr>
        <w:pStyle w:val="Akapitzlist"/>
        <w:numPr>
          <w:ilvl w:val="1"/>
          <w:numId w:val="23"/>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87255" w:rsidRPr="00FE2675" w:rsidRDefault="00E87255" w:rsidP="009F2575">
      <w:pPr>
        <w:pStyle w:val="Akapitzlist"/>
        <w:numPr>
          <w:ilvl w:val="1"/>
          <w:numId w:val="23"/>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dokonać bezpośredniej zapłaty wynagrodzenia podwykonawcy lub dalszemu podwykonawcy, jeżeli podwykonawca lub dalszy podwykonawca wykaże zasadność takiej zapłaty.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dokonania bezpośredniej zapłaty podwykonawcy lub dalszemu podwykonawcy zamawiający potrąca kwotę wypłaconego wynagrodzenia z wynagrodzenia należnego wykonawcy.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rsidR="00E8725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rsidR="0018414C" w:rsidRPr="00FE2675" w:rsidRDefault="0018414C" w:rsidP="0018414C">
      <w:pPr>
        <w:pStyle w:val="Akapitzlist"/>
        <w:spacing w:line="240" w:lineRule="auto"/>
        <w:ind w:left="357" w:firstLine="0"/>
        <w:rPr>
          <w:rFonts w:ascii="Arial Narrow" w:eastAsia="Times New Roman" w:hAnsi="Arial Narrow" w:cs="Times New Roman"/>
          <w:lang w:eastAsia="pl-PL"/>
        </w:rPr>
      </w:pPr>
    </w:p>
    <w:p w:rsidR="005E782F" w:rsidRPr="00FE2675" w:rsidRDefault="005E782F" w:rsidP="005E782F">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 </w:t>
      </w:r>
      <w:r w:rsidR="002413C1" w:rsidRPr="00FE2675">
        <w:rPr>
          <w:rFonts w:ascii="Arial Narrow" w:eastAsia="Times New Roman" w:hAnsi="Arial Narrow" w:cs="Times New Roman"/>
          <w:b/>
          <w:lang w:eastAsia="pl-PL"/>
        </w:rPr>
        <w:t>10</w:t>
      </w:r>
    </w:p>
    <w:p w:rsidR="002413C1" w:rsidRPr="00FE2675" w:rsidRDefault="002413C1" w:rsidP="005E782F">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Ubezpieczenie </w:t>
      </w:r>
    </w:p>
    <w:p w:rsidR="00E55D79" w:rsidRPr="00FE2675" w:rsidRDefault="005E782F" w:rsidP="009F2575">
      <w:pPr>
        <w:numPr>
          <w:ilvl w:val="0"/>
          <w:numId w:val="5"/>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Wykonawca jest zobowiązany zabezpieczyć teren </w:t>
      </w:r>
      <w:r w:rsidR="002413C1" w:rsidRPr="00FE2675">
        <w:rPr>
          <w:rFonts w:ascii="Arial Narrow" w:eastAsia="Times New Roman" w:hAnsi="Arial Narrow" w:cs="Times New Roman"/>
          <w:lang w:eastAsia="pl-PL"/>
        </w:rPr>
        <w:t>budowy</w:t>
      </w:r>
      <w:r w:rsidRPr="00FE2675">
        <w:rPr>
          <w:rFonts w:ascii="Arial Narrow" w:eastAsia="Times New Roman" w:hAnsi="Arial Narrow" w:cs="Times New Roman"/>
          <w:lang w:eastAsia="pl-PL"/>
        </w:rPr>
        <w:t xml:space="preserve"> w szczególności poprzez oznakowanie strefy prowadzonych prac, oraz dbać o stan techniczny i prawidłowość oznakowania prze</w:t>
      </w:r>
      <w:r w:rsidR="00AE3034" w:rsidRPr="00FE2675">
        <w:rPr>
          <w:rFonts w:ascii="Arial Narrow" w:eastAsia="Times New Roman" w:hAnsi="Arial Narrow" w:cs="Times New Roman"/>
          <w:lang w:eastAsia="pl-PL"/>
        </w:rPr>
        <w:t>z cały czas trwania realizacji Z</w:t>
      </w:r>
      <w:r w:rsidRPr="00FE2675">
        <w:rPr>
          <w:rFonts w:ascii="Arial Narrow" w:eastAsia="Times New Roman" w:hAnsi="Arial Narrow" w:cs="Times New Roman"/>
          <w:lang w:eastAsia="pl-PL"/>
        </w:rPr>
        <w:t>adania.</w:t>
      </w:r>
    </w:p>
    <w:p w:rsidR="002413C1" w:rsidRPr="00FE2675" w:rsidRDefault="005E782F" w:rsidP="009F2575">
      <w:pPr>
        <w:numPr>
          <w:ilvl w:val="0"/>
          <w:numId w:val="5"/>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Wykonawca ponosi pełną odpowiedzialność za teren budowy z chwilą jego przejęcia.</w:t>
      </w:r>
    </w:p>
    <w:p w:rsidR="002413C1" w:rsidRPr="00FE2675" w:rsidRDefault="005E782F" w:rsidP="009F2575">
      <w:pPr>
        <w:numPr>
          <w:ilvl w:val="0"/>
          <w:numId w:val="5"/>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 xml:space="preserve">Umowy ubezpieczenia </w:t>
      </w:r>
      <w:r w:rsidR="00A22AE5" w:rsidRPr="00FE2675">
        <w:rPr>
          <w:rFonts w:ascii="Arial Narrow" w:eastAsia="Times New Roman" w:hAnsi="Arial Narrow" w:cs="Times New Roman"/>
          <w:lang w:eastAsia="pl-PL"/>
        </w:rPr>
        <w:t xml:space="preserve">zwane dalej </w:t>
      </w:r>
      <w:r w:rsidR="00A22AE5" w:rsidRPr="00FE2675">
        <w:rPr>
          <w:rFonts w:ascii="Arial Narrow" w:eastAsia="Times New Roman" w:hAnsi="Arial Narrow" w:cs="Times New Roman"/>
          <w:b/>
          <w:lang w:eastAsia="pl-PL"/>
        </w:rPr>
        <w:t>„Ubezpieczeniem”</w:t>
      </w:r>
      <w:r w:rsidR="00943B88" w:rsidRPr="00FE2675">
        <w:rPr>
          <w:rFonts w:ascii="Arial Narrow" w:eastAsia="Times New Roman" w:hAnsi="Arial Narrow" w:cs="Times New Roman"/>
          <w:b/>
          <w:lang w:eastAsia="pl-PL"/>
        </w:rPr>
        <w:t xml:space="preserve"> </w:t>
      </w:r>
      <w:r w:rsidRPr="00FE2675">
        <w:rPr>
          <w:rFonts w:ascii="Arial Narrow" w:eastAsia="Times New Roman" w:hAnsi="Arial Narrow" w:cs="Times New Roman"/>
          <w:lang w:eastAsia="pl-PL"/>
        </w:rPr>
        <w:t>będą przez Wykonawcę na bieżąco aktualizowane przez okres realizacji niniejszej umowy tak, aby ubezpieczenie było ważne przez cały czas jej realizacji.</w:t>
      </w:r>
    </w:p>
    <w:p w:rsidR="005E782F" w:rsidRDefault="005E782F" w:rsidP="009F2575">
      <w:pPr>
        <w:numPr>
          <w:ilvl w:val="0"/>
          <w:numId w:val="5"/>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Wykonawca zobowiązany jest do przedkładania Zamawiającemu zaktualizowanej polisy, w terminie do 3 dni od jej uiszczenia. </w:t>
      </w:r>
    </w:p>
    <w:p w:rsidR="0018414C" w:rsidRPr="00FE2675" w:rsidRDefault="0018414C" w:rsidP="0018414C">
      <w:pPr>
        <w:spacing w:line="240" w:lineRule="auto"/>
        <w:ind w:left="357" w:firstLine="0"/>
        <w:rPr>
          <w:rFonts w:ascii="Arial Narrow" w:eastAsia="Times New Roman" w:hAnsi="Arial Narrow" w:cs="Times New Roman"/>
          <w:lang w:eastAsia="pl-PL"/>
        </w:rPr>
      </w:pPr>
    </w:p>
    <w:p w:rsidR="002F1644" w:rsidRPr="00FE2675" w:rsidRDefault="00526682" w:rsidP="002F1644">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 </w:t>
      </w:r>
      <w:r w:rsidR="00454C8E" w:rsidRPr="00FE2675">
        <w:rPr>
          <w:rFonts w:ascii="Arial Narrow" w:eastAsia="Times New Roman" w:hAnsi="Arial Narrow" w:cs="Times New Roman"/>
          <w:b/>
          <w:lang w:eastAsia="pl-PL"/>
        </w:rPr>
        <w:t>11</w:t>
      </w:r>
    </w:p>
    <w:p w:rsidR="002413C1" w:rsidRPr="00FE2675" w:rsidRDefault="002413C1" w:rsidP="002F1644">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Nadzór </w:t>
      </w:r>
    </w:p>
    <w:p w:rsidR="0018414C" w:rsidRPr="0018414C" w:rsidRDefault="006F0FA1" w:rsidP="009F2575">
      <w:pPr>
        <w:numPr>
          <w:ilvl w:val="0"/>
          <w:numId w:val="38"/>
        </w:numPr>
        <w:spacing w:line="240" w:lineRule="auto"/>
        <w:rPr>
          <w:rFonts w:ascii="Arial Narrow" w:eastAsia="Times New Roman" w:hAnsi="Arial Narrow" w:cs="Times New Roman"/>
          <w:b/>
          <w:bCs/>
          <w:lang w:eastAsia="ar-SA"/>
        </w:rPr>
      </w:pPr>
      <w:r w:rsidRPr="00FE2675">
        <w:rPr>
          <w:rFonts w:ascii="Arial Narrow" w:eastAsia="Times New Roman" w:hAnsi="Arial Narrow" w:cs="Times New Roman"/>
          <w:b/>
          <w:spacing w:val="1"/>
          <w:lang w:eastAsia="pl-PL"/>
        </w:rPr>
        <w:t xml:space="preserve">Zamawiający nad realizacją </w:t>
      </w:r>
      <w:r w:rsidR="00432B84" w:rsidRPr="00FE2675">
        <w:rPr>
          <w:rFonts w:ascii="Arial Narrow" w:eastAsia="Times New Roman" w:hAnsi="Arial Narrow" w:cs="Times New Roman"/>
          <w:b/>
          <w:spacing w:val="1"/>
          <w:lang w:eastAsia="pl-PL"/>
        </w:rPr>
        <w:t>Przedmiotu zamówienia</w:t>
      </w:r>
      <w:r w:rsidRPr="00FE2675">
        <w:rPr>
          <w:rFonts w:ascii="Arial Narrow" w:eastAsia="Times New Roman" w:hAnsi="Arial Narrow" w:cs="Times New Roman"/>
          <w:b/>
          <w:spacing w:val="1"/>
          <w:lang w:eastAsia="pl-PL"/>
        </w:rPr>
        <w:t xml:space="preserve"> ustanawia nadzór  inwestorski.</w:t>
      </w:r>
      <w:r w:rsidRPr="00FE2675">
        <w:rPr>
          <w:rFonts w:ascii="Arial Narrow" w:eastAsia="Times New Roman" w:hAnsi="Arial Narrow" w:cs="Times New Roman"/>
          <w:spacing w:val="1"/>
          <w:lang w:eastAsia="pl-PL"/>
        </w:rPr>
        <w:t xml:space="preserve"> </w:t>
      </w:r>
      <w:r w:rsidR="002F1644" w:rsidRPr="00FE2675">
        <w:rPr>
          <w:rFonts w:ascii="Arial Narrow" w:eastAsia="Times New Roman" w:hAnsi="Arial Narrow" w:cs="Times New Roman"/>
          <w:spacing w:val="1"/>
          <w:lang w:eastAsia="pl-PL"/>
        </w:rPr>
        <w:t>W imieniu Zamawiającego nadzór inwestorski pełnić będ</w:t>
      </w:r>
      <w:r w:rsidR="004911CA" w:rsidRPr="00FE2675">
        <w:rPr>
          <w:rFonts w:ascii="Arial Narrow" w:eastAsia="Times New Roman" w:hAnsi="Arial Narrow" w:cs="Times New Roman"/>
          <w:spacing w:val="1"/>
          <w:lang w:eastAsia="pl-PL"/>
        </w:rPr>
        <w:t>zie</w:t>
      </w:r>
      <w:r w:rsidR="00A27D58" w:rsidRPr="00FE2675">
        <w:rPr>
          <w:rFonts w:ascii="Arial Narrow" w:eastAsia="Times New Roman" w:hAnsi="Arial Narrow" w:cs="Times New Roman"/>
          <w:spacing w:val="1"/>
          <w:lang w:eastAsia="pl-PL"/>
        </w:rPr>
        <w:t xml:space="preserve"> </w:t>
      </w:r>
      <w:r w:rsidR="00DE1E5C" w:rsidRPr="0018414C">
        <w:rPr>
          <w:rFonts w:ascii="Arial Narrow" w:eastAsia="Times New Roman" w:hAnsi="Arial Narrow" w:cs="Times New Roman"/>
          <w:b/>
          <w:lang w:eastAsia="pl-PL"/>
        </w:rPr>
        <w:t xml:space="preserve">inspektor nadzoru z uprawnieniami budowlanymi do nadzorowania robót </w:t>
      </w:r>
      <w:r w:rsidR="0018414C" w:rsidRPr="0018414C">
        <w:rPr>
          <w:rFonts w:ascii="Arial Narrow" w:eastAsia="Times New Roman" w:hAnsi="Arial Narrow" w:cs="Times New Roman"/>
          <w:b/>
          <w:lang w:eastAsia="pl-PL"/>
        </w:rPr>
        <w:t xml:space="preserve">w </w:t>
      </w:r>
      <w:r w:rsidR="002413C1" w:rsidRPr="0018414C">
        <w:rPr>
          <w:rFonts w:ascii="Arial Narrow" w:eastAsia="Times New Roman" w:hAnsi="Arial Narrow" w:cs="Times New Roman"/>
          <w:b/>
          <w:lang w:eastAsia="pl-PL"/>
        </w:rPr>
        <w:t>specjalności</w:t>
      </w:r>
      <w:r w:rsidR="0018414C" w:rsidRPr="0018414C">
        <w:rPr>
          <w:rFonts w:ascii="Arial Narrow" w:eastAsia="Times New Roman" w:hAnsi="Arial Narrow" w:cs="Times New Roman"/>
          <w:b/>
          <w:lang w:eastAsia="pl-PL"/>
        </w:rPr>
        <w:t>:</w:t>
      </w:r>
    </w:p>
    <w:p w:rsidR="006F0FA1" w:rsidRDefault="00841C4F" w:rsidP="0018414C">
      <w:pPr>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spacing w:val="1"/>
          <w:lang w:eastAsia="pl-PL"/>
        </w:rPr>
        <w:t>1</w:t>
      </w:r>
      <w:r w:rsidR="0018414C">
        <w:rPr>
          <w:rFonts w:ascii="Arial Narrow" w:eastAsia="Times New Roman" w:hAnsi="Arial Narrow" w:cs="Times New Roman"/>
          <w:b/>
          <w:spacing w:val="1"/>
          <w:lang w:eastAsia="pl-PL"/>
        </w:rPr>
        <w:t xml:space="preserve">) </w:t>
      </w:r>
      <w:r w:rsidR="0018414C">
        <w:rPr>
          <w:rFonts w:ascii="Arial Narrow" w:eastAsia="Times New Roman" w:hAnsi="Arial Narrow" w:cs="Times New Roman"/>
          <w:lang w:eastAsia="pl-PL"/>
        </w:rPr>
        <w:t>konstrukcyjno-budowlanej</w:t>
      </w:r>
      <w:r w:rsidR="004911CA" w:rsidRPr="00FE2675">
        <w:rPr>
          <w:rFonts w:ascii="Arial Narrow" w:eastAsia="Times New Roman" w:hAnsi="Arial Narrow" w:cs="Times New Roman"/>
          <w:lang w:eastAsia="pl-PL"/>
        </w:rPr>
        <w:t xml:space="preserve"> - </w:t>
      </w:r>
      <w:r w:rsidR="006F0FA1" w:rsidRPr="00FE2675">
        <w:rPr>
          <w:rFonts w:ascii="Arial Narrow" w:eastAsia="Times New Roman" w:hAnsi="Arial Narrow" w:cs="Times New Roman"/>
          <w:b/>
          <w:iCs/>
          <w:lang w:eastAsia="pl-PL"/>
        </w:rPr>
        <w:t xml:space="preserve">p. </w:t>
      </w:r>
      <w:r w:rsidR="006F0FA1" w:rsidRPr="00FE2675">
        <w:rPr>
          <w:rFonts w:ascii="Arial Narrow" w:eastAsia="Times New Roman" w:hAnsi="Arial Narrow" w:cs="Times New Roman"/>
          <w:lang w:eastAsia="pl-PL"/>
        </w:rPr>
        <w:t xml:space="preserve">...................................... tel. ......................., posiadającego </w:t>
      </w:r>
      <w:proofErr w:type="spellStart"/>
      <w:r w:rsidR="006F0FA1" w:rsidRPr="00FE2675">
        <w:rPr>
          <w:rFonts w:ascii="Arial Narrow" w:eastAsia="Times New Roman" w:hAnsi="Arial Narrow" w:cs="Times New Roman"/>
          <w:lang w:eastAsia="pl-PL"/>
        </w:rPr>
        <w:t>upr</w:t>
      </w:r>
      <w:proofErr w:type="spellEnd"/>
      <w:r w:rsidR="006F0FA1" w:rsidRPr="00FE2675">
        <w:rPr>
          <w:rFonts w:ascii="Arial Narrow" w:eastAsia="Times New Roman" w:hAnsi="Arial Narrow" w:cs="Times New Roman"/>
          <w:lang w:eastAsia="pl-PL"/>
        </w:rPr>
        <w:t>. bud. Nr ........................,</w:t>
      </w:r>
    </w:p>
    <w:p w:rsidR="0018414C" w:rsidRDefault="00841C4F" w:rsidP="0018414C">
      <w:pPr>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2</w:t>
      </w:r>
      <w:r w:rsidR="0018414C" w:rsidRPr="0018414C">
        <w:rPr>
          <w:rFonts w:ascii="Arial Narrow" w:eastAsia="Times New Roman" w:hAnsi="Arial Narrow" w:cs="Times New Roman"/>
          <w:b/>
          <w:lang w:eastAsia="pl-PL"/>
        </w:rPr>
        <w:t>)</w:t>
      </w:r>
      <w:r w:rsidR="0018414C">
        <w:rPr>
          <w:rFonts w:ascii="Arial Narrow" w:eastAsia="Times New Roman" w:hAnsi="Arial Narrow" w:cs="Times New Roman"/>
          <w:lang w:eastAsia="pl-PL"/>
        </w:rPr>
        <w:t xml:space="preserve"> </w:t>
      </w:r>
      <w:r w:rsidR="0018414C">
        <w:rPr>
          <w:rFonts w:ascii="Arial Narrow" w:hAnsi="Arial Narrow" w:cs="Arial Narrow"/>
          <w:kern w:val="1"/>
        </w:rPr>
        <w:t xml:space="preserve">instalacyjnej w zakresie sieci, instalacji i urządzeń cieplnych, wentylacyjnych, gazowych, wodociągowych i kanalizacyjnych </w:t>
      </w:r>
      <w:r w:rsidR="0018414C" w:rsidRPr="00FE2675">
        <w:rPr>
          <w:rFonts w:ascii="Arial Narrow" w:eastAsia="Times New Roman" w:hAnsi="Arial Narrow" w:cs="Times New Roman"/>
          <w:lang w:eastAsia="pl-PL"/>
        </w:rPr>
        <w:t xml:space="preserve">- </w:t>
      </w:r>
      <w:r w:rsidR="0018414C" w:rsidRPr="00FE2675">
        <w:rPr>
          <w:rFonts w:ascii="Arial Narrow" w:eastAsia="Times New Roman" w:hAnsi="Arial Narrow" w:cs="Times New Roman"/>
          <w:b/>
          <w:iCs/>
          <w:lang w:eastAsia="pl-PL"/>
        </w:rPr>
        <w:t xml:space="preserve">p. </w:t>
      </w:r>
      <w:r w:rsidR="0018414C" w:rsidRPr="00FE2675">
        <w:rPr>
          <w:rFonts w:ascii="Arial Narrow" w:eastAsia="Times New Roman" w:hAnsi="Arial Narrow" w:cs="Times New Roman"/>
          <w:lang w:eastAsia="pl-PL"/>
        </w:rPr>
        <w:t xml:space="preserve">...................................... tel. ......................., posiadającego </w:t>
      </w:r>
      <w:proofErr w:type="spellStart"/>
      <w:r w:rsidR="0018414C" w:rsidRPr="00FE2675">
        <w:rPr>
          <w:rFonts w:ascii="Arial Narrow" w:eastAsia="Times New Roman" w:hAnsi="Arial Narrow" w:cs="Times New Roman"/>
          <w:lang w:eastAsia="pl-PL"/>
        </w:rPr>
        <w:t>upr</w:t>
      </w:r>
      <w:proofErr w:type="spellEnd"/>
      <w:r w:rsidR="0018414C" w:rsidRPr="00FE2675">
        <w:rPr>
          <w:rFonts w:ascii="Arial Narrow" w:eastAsia="Times New Roman" w:hAnsi="Arial Narrow" w:cs="Times New Roman"/>
          <w:lang w:eastAsia="pl-PL"/>
        </w:rPr>
        <w:t>. bud. Nr ........................,</w:t>
      </w:r>
    </w:p>
    <w:p w:rsidR="0018414C" w:rsidRPr="00FE2675" w:rsidRDefault="00841C4F" w:rsidP="0018414C">
      <w:pPr>
        <w:spacing w:line="240" w:lineRule="auto"/>
        <w:ind w:left="360" w:firstLine="0"/>
        <w:rPr>
          <w:rFonts w:ascii="Arial Narrow" w:eastAsia="Times New Roman" w:hAnsi="Arial Narrow" w:cs="Times New Roman"/>
          <w:b/>
          <w:bCs/>
          <w:lang w:eastAsia="ar-SA"/>
        </w:rPr>
      </w:pPr>
      <w:r>
        <w:rPr>
          <w:rFonts w:ascii="Arial Narrow" w:eastAsia="Times New Roman" w:hAnsi="Arial Narrow" w:cs="Times New Roman"/>
          <w:b/>
          <w:bCs/>
          <w:lang w:eastAsia="ar-SA"/>
        </w:rPr>
        <w:t>3</w:t>
      </w:r>
      <w:r w:rsidR="0018414C">
        <w:rPr>
          <w:rFonts w:ascii="Arial Narrow" w:eastAsia="Times New Roman" w:hAnsi="Arial Narrow" w:cs="Times New Roman"/>
          <w:b/>
          <w:bCs/>
          <w:lang w:eastAsia="ar-SA"/>
        </w:rPr>
        <w:t xml:space="preserve">) </w:t>
      </w:r>
      <w:r w:rsidR="0018414C">
        <w:rPr>
          <w:rFonts w:ascii="Arial Narrow" w:hAnsi="Arial Narrow" w:cs="Arial Narrow"/>
          <w:kern w:val="1"/>
        </w:rPr>
        <w:t xml:space="preserve">instalacyjnej w zakresie sieci, instalacji i urządzeń elektrycznych i elektroenergetycznych </w:t>
      </w:r>
      <w:r w:rsidR="0018414C" w:rsidRPr="00FE2675">
        <w:rPr>
          <w:rFonts w:ascii="Arial Narrow" w:eastAsia="Times New Roman" w:hAnsi="Arial Narrow" w:cs="Times New Roman"/>
          <w:lang w:eastAsia="pl-PL"/>
        </w:rPr>
        <w:t xml:space="preserve">- </w:t>
      </w:r>
      <w:r w:rsidR="0018414C" w:rsidRPr="00FE2675">
        <w:rPr>
          <w:rFonts w:ascii="Arial Narrow" w:eastAsia="Times New Roman" w:hAnsi="Arial Narrow" w:cs="Times New Roman"/>
          <w:b/>
          <w:iCs/>
          <w:lang w:eastAsia="pl-PL"/>
        </w:rPr>
        <w:t xml:space="preserve">p. </w:t>
      </w:r>
      <w:r w:rsidR="0018414C" w:rsidRPr="00FE2675">
        <w:rPr>
          <w:rFonts w:ascii="Arial Narrow" w:eastAsia="Times New Roman" w:hAnsi="Arial Narrow" w:cs="Times New Roman"/>
          <w:lang w:eastAsia="pl-PL"/>
        </w:rPr>
        <w:t xml:space="preserve">...................................... tel. ......................., posiadającego </w:t>
      </w:r>
      <w:proofErr w:type="spellStart"/>
      <w:r w:rsidR="0018414C" w:rsidRPr="00FE2675">
        <w:rPr>
          <w:rFonts w:ascii="Arial Narrow" w:eastAsia="Times New Roman" w:hAnsi="Arial Narrow" w:cs="Times New Roman"/>
          <w:lang w:eastAsia="pl-PL"/>
        </w:rPr>
        <w:t>upr</w:t>
      </w:r>
      <w:proofErr w:type="spellEnd"/>
      <w:r w:rsidR="0018414C" w:rsidRPr="00FE2675">
        <w:rPr>
          <w:rFonts w:ascii="Arial Narrow" w:eastAsia="Times New Roman" w:hAnsi="Arial Narrow" w:cs="Times New Roman"/>
          <w:lang w:eastAsia="pl-PL"/>
        </w:rPr>
        <w:t>. bud. Nr ........................,</w:t>
      </w:r>
    </w:p>
    <w:p w:rsidR="0018414C" w:rsidRPr="0018414C" w:rsidRDefault="006C77D8" w:rsidP="009F2575">
      <w:pPr>
        <w:numPr>
          <w:ilvl w:val="0"/>
          <w:numId w:val="38"/>
        </w:numPr>
        <w:spacing w:line="240" w:lineRule="auto"/>
        <w:ind w:firstLine="0"/>
        <w:rPr>
          <w:rFonts w:ascii="Arial Narrow" w:hAnsi="Arial Narrow" w:cs="Arial Narrow"/>
          <w:kern w:val="1"/>
        </w:rPr>
      </w:pPr>
      <w:r w:rsidRPr="0018414C">
        <w:rPr>
          <w:rFonts w:ascii="Arial Narrow" w:eastAsia="Times New Roman" w:hAnsi="Arial Narrow" w:cs="Times New Roman"/>
          <w:lang w:eastAsia="pl-PL"/>
        </w:rPr>
        <w:t xml:space="preserve">Wykonawca </w:t>
      </w:r>
      <w:r w:rsidRPr="0018414C">
        <w:rPr>
          <w:rFonts w:ascii="Arial Narrow" w:eastAsia="Times New Roman" w:hAnsi="Arial Narrow" w:cs="Times New Roman"/>
          <w:b/>
          <w:lang w:eastAsia="pl-PL"/>
        </w:rPr>
        <w:t>ustanawia</w:t>
      </w:r>
      <w:r w:rsidR="00A27D58" w:rsidRPr="0018414C">
        <w:rPr>
          <w:rFonts w:ascii="Arial Narrow" w:eastAsia="Times New Roman" w:hAnsi="Arial Narrow" w:cs="Times New Roman"/>
          <w:b/>
          <w:lang w:eastAsia="pl-PL"/>
        </w:rPr>
        <w:t xml:space="preserve"> </w:t>
      </w:r>
      <w:r w:rsidR="004911CA" w:rsidRPr="0018414C">
        <w:rPr>
          <w:rFonts w:ascii="Arial Narrow" w:eastAsia="Times New Roman" w:hAnsi="Arial Narrow" w:cs="Times New Roman"/>
          <w:b/>
          <w:bCs/>
          <w:lang w:eastAsia="ar-SA"/>
        </w:rPr>
        <w:t>do ki</w:t>
      </w:r>
      <w:r w:rsidRPr="0018414C">
        <w:rPr>
          <w:rFonts w:ascii="Arial Narrow" w:eastAsia="Times New Roman" w:hAnsi="Arial Narrow" w:cs="Times New Roman"/>
          <w:b/>
          <w:bCs/>
          <w:lang w:eastAsia="ar-SA"/>
        </w:rPr>
        <w:t>erowania robotami budowlanymi</w:t>
      </w:r>
      <w:r w:rsidR="0018414C" w:rsidRPr="0018414C">
        <w:rPr>
          <w:rFonts w:ascii="Arial Narrow" w:eastAsia="Times New Roman" w:hAnsi="Arial Narrow" w:cs="Times New Roman"/>
          <w:b/>
          <w:bCs/>
          <w:lang w:eastAsia="ar-SA"/>
        </w:rPr>
        <w:t xml:space="preserve">: </w:t>
      </w:r>
    </w:p>
    <w:p w:rsidR="0018414C" w:rsidRPr="00A610FE" w:rsidRDefault="00841C4F" w:rsidP="0018414C">
      <w:pPr>
        <w:spacing w:line="240" w:lineRule="auto"/>
        <w:ind w:left="360" w:firstLine="0"/>
        <w:rPr>
          <w:rFonts w:ascii="Arial Narrow" w:eastAsia="Times New Roman" w:hAnsi="Arial Narrow" w:cs="Times New Roman"/>
          <w:lang w:eastAsia="pl-PL"/>
        </w:rPr>
      </w:pPr>
      <w:r>
        <w:rPr>
          <w:rFonts w:ascii="Arial Narrow" w:hAnsi="Arial Narrow" w:cs="Arial Narrow"/>
          <w:b/>
          <w:kern w:val="1"/>
        </w:rPr>
        <w:t>1</w:t>
      </w:r>
      <w:r w:rsidR="0018414C" w:rsidRPr="0018414C">
        <w:rPr>
          <w:rFonts w:ascii="Arial Narrow" w:hAnsi="Arial Narrow" w:cs="Arial Narrow"/>
          <w:b/>
          <w:kern w:val="1"/>
        </w:rPr>
        <w:t>)</w:t>
      </w:r>
      <w:r w:rsidR="0018414C" w:rsidRPr="0018414C">
        <w:rPr>
          <w:rFonts w:ascii="Arial Narrow" w:hAnsi="Arial Narrow" w:cs="Arial Narrow"/>
          <w:kern w:val="1"/>
        </w:rPr>
        <w:t xml:space="preserve"> kierownika budowy z uprawnieniami budowlanymi w specja</w:t>
      </w:r>
      <w:r w:rsidR="00887E10">
        <w:rPr>
          <w:rFonts w:ascii="Arial Narrow" w:hAnsi="Arial Narrow" w:cs="Arial Narrow"/>
          <w:kern w:val="1"/>
        </w:rPr>
        <w:t xml:space="preserve">lności konstrukcyjno-budowlanej </w:t>
      </w:r>
      <w:r w:rsidR="0018414C" w:rsidRPr="0018414C">
        <w:rPr>
          <w:rFonts w:ascii="Arial Narrow" w:hAnsi="Arial Narrow" w:cs="Arial Narrow"/>
          <w:kern w:val="1"/>
        </w:rPr>
        <w:t xml:space="preserve">bez ograniczeń </w:t>
      </w:r>
      <w:r w:rsidR="0018414C">
        <w:rPr>
          <w:rFonts w:ascii="Arial Narrow" w:hAnsi="Arial Narrow" w:cs="Arial Narrow"/>
          <w:kern w:val="1"/>
        </w:rPr>
        <w:t xml:space="preserve">– </w:t>
      </w:r>
      <w:r w:rsidR="0018414C" w:rsidRPr="0018414C">
        <w:rPr>
          <w:rFonts w:ascii="Arial Narrow" w:hAnsi="Arial Narrow" w:cs="Arial Narrow"/>
          <w:b/>
          <w:kern w:val="1"/>
        </w:rPr>
        <w:t>p.</w:t>
      </w:r>
      <w:r w:rsidR="0018414C">
        <w:rPr>
          <w:rFonts w:ascii="Arial Narrow" w:hAnsi="Arial Narrow" w:cs="Arial Narrow"/>
          <w:kern w:val="1"/>
        </w:rPr>
        <w:t xml:space="preserve">  ………………….; </w:t>
      </w:r>
      <w:r w:rsidR="0018414C" w:rsidRPr="0018414C">
        <w:rPr>
          <w:rFonts w:ascii="Arial Narrow" w:hAnsi="Arial Narrow" w:cs="Arial Narrow"/>
          <w:kern w:val="1"/>
        </w:rPr>
        <w:t xml:space="preserve">tel.: …………………….. ; </w:t>
      </w:r>
      <w:r w:rsidR="00A610FE" w:rsidRPr="00FE2675">
        <w:rPr>
          <w:rFonts w:ascii="Arial Narrow" w:eastAsia="Times New Roman" w:hAnsi="Arial Narrow" w:cs="Times New Roman"/>
          <w:lang w:eastAsia="pl-PL"/>
        </w:rPr>
        <w:t xml:space="preserve">posiadającego </w:t>
      </w:r>
      <w:proofErr w:type="spellStart"/>
      <w:r w:rsidR="00A610FE" w:rsidRPr="00FE2675">
        <w:rPr>
          <w:rFonts w:ascii="Arial Narrow" w:eastAsia="Times New Roman" w:hAnsi="Arial Narrow" w:cs="Times New Roman"/>
          <w:lang w:eastAsia="pl-PL"/>
        </w:rPr>
        <w:t>upr</w:t>
      </w:r>
      <w:proofErr w:type="spellEnd"/>
      <w:r w:rsidR="00A610FE" w:rsidRPr="00FE2675">
        <w:rPr>
          <w:rFonts w:ascii="Arial Narrow" w:eastAsia="Times New Roman" w:hAnsi="Arial Narrow" w:cs="Times New Roman"/>
          <w:lang w:eastAsia="pl-PL"/>
        </w:rPr>
        <w:t>. bud. Nr ........................,</w:t>
      </w:r>
    </w:p>
    <w:p w:rsidR="00A610FE" w:rsidRDefault="00841C4F" w:rsidP="0018414C">
      <w:pPr>
        <w:pStyle w:val="Akapitzlist"/>
        <w:spacing w:line="240" w:lineRule="auto"/>
        <w:ind w:left="360" w:firstLine="0"/>
        <w:rPr>
          <w:rFonts w:ascii="Arial Narrow" w:eastAsia="Times New Roman" w:hAnsi="Arial Narrow" w:cs="Times New Roman"/>
          <w:lang w:eastAsia="pl-PL"/>
        </w:rPr>
      </w:pPr>
      <w:r>
        <w:rPr>
          <w:rFonts w:ascii="Arial Narrow" w:hAnsi="Arial Narrow" w:cs="Arial Narrow"/>
          <w:b/>
          <w:kern w:val="1"/>
        </w:rPr>
        <w:t>2</w:t>
      </w:r>
      <w:r w:rsidR="0018414C" w:rsidRPr="0018414C">
        <w:rPr>
          <w:rFonts w:ascii="Arial Narrow" w:hAnsi="Arial Narrow" w:cs="Arial Narrow"/>
          <w:b/>
          <w:kern w:val="1"/>
        </w:rPr>
        <w:t>)</w:t>
      </w:r>
      <w:r w:rsidR="0018414C" w:rsidRPr="0018414C">
        <w:rPr>
          <w:rFonts w:ascii="Arial Narrow" w:hAnsi="Arial Narrow" w:cs="Arial Narrow"/>
          <w:kern w:val="1"/>
        </w:rPr>
        <w:t xml:space="preserve"> kierownika robót w specjalności instalacyjnej w zakresie sieci, instalacji i urządzeń cieplnych, wentylacyjnych, gazowych, wodociągowych i kanalizacyjnych bez ograniczeń </w:t>
      </w:r>
      <w:r w:rsidR="00A610FE">
        <w:rPr>
          <w:rFonts w:ascii="Arial Narrow" w:hAnsi="Arial Narrow" w:cs="Arial Narrow"/>
          <w:kern w:val="1"/>
        </w:rPr>
        <w:t>-</w:t>
      </w:r>
      <w:r w:rsidR="00A610FE" w:rsidRPr="00A610FE">
        <w:rPr>
          <w:rFonts w:ascii="Arial Narrow" w:hAnsi="Arial Narrow" w:cs="Arial Narrow"/>
          <w:b/>
          <w:kern w:val="1"/>
        </w:rPr>
        <w:t xml:space="preserve"> </w:t>
      </w:r>
      <w:r w:rsidR="00A610FE" w:rsidRPr="0018414C">
        <w:rPr>
          <w:rFonts w:ascii="Arial Narrow" w:hAnsi="Arial Narrow" w:cs="Arial Narrow"/>
          <w:b/>
          <w:kern w:val="1"/>
        </w:rPr>
        <w:t>p.</w:t>
      </w:r>
      <w:r w:rsidR="00A610FE">
        <w:rPr>
          <w:rFonts w:ascii="Arial Narrow" w:hAnsi="Arial Narrow" w:cs="Arial Narrow"/>
          <w:kern w:val="1"/>
        </w:rPr>
        <w:t xml:space="preserve">  ………………….; </w:t>
      </w:r>
      <w:r w:rsidR="00A610FE" w:rsidRPr="0018414C">
        <w:rPr>
          <w:rFonts w:ascii="Arial Narrow" w:hAnsi="Arial Narrow" w:cs="Arial Narrow"/>
          <w:kern w:val="1"/>
        </w:rPr>
        <w:t xml:space="preserve">tel.: …………………….. ; </w:t>
      </w:r>
      <w:r w:rsidR="00A610FE" w:rsidRPr="00FE2675">
        <w:rPr>
          <w:rFonts w:ascii="Arial Narrow" w:eastAsia="Times New Roman" w:hAnsi="Arial Narrow" w:cs="Times New Roman"/>
          <w:lang w:eastAsia="pl-PL"/>
        </w:rPr>
        <w:t xml:space="preserve">posiadającego </w:t>
      </w:r>
      <w:proofErr w:type="spellStart"/>
      <w:r w:rsidR="00A610FE" w:rsidRPr="00FE2675">
        <w:rPr>
          <w:rFonts w:ascii="Arial Narrow" w:eastAsia="Times New Roman" w:hAnsi="Arial Narrow" w:cs="Times New Roman"/>
          <w:lang w:eastAsia="pl-PL"/>
        </w:rPr>
        <w:t>upr</w:t>
      </w:r>
      <w:proofErr w:type="spellEnd"/>
      <w:r w:rsidR="00A610FE" w:rsidRPr="00FE2675">
        <w:rPr>
          <w:rFonts w:ascii="Arial Narrow" w:eastAsia="Times New Roman" w:hAnsi="Arial Narrow" w:cs="Times New Roman"/>
          <w:lang w:eastAsia="pl-PL"/>
        </w:rPr>
        <w:t>. bud. Nr ........................,</w:t>
      </w:r>
    </w:p>
    <w:p w:rsidR="005A437C" w:rsidRDefault="00841C4F" w:rsidP="005A437C">
      <w:pPr>
        <w:pStyle w:val="Akapitzlist"/>
        <w:spacing w:line="240" w:lineRule="auto"/>
        <w:ind w:left="360" w:firstLine="0"/>
        <w:rPr>
          <w:rFonts w:ascii="Arial Narrow" w:eastAsia="Times New Roman" w:hAnsi="Arial Narrow" w:cs="Times New Roman"/>
          <w:lang w:eastAsia="pl-PL"/>
        </w:rPr>
      </w:pPr>
      <w:r>
        <w:rPr>
          <w:rFonts w:ascii="Arial Narrow" w:hAnsi="Arial Narrow" w:cs="Arial Narrow"/>
          <w:b/>
          <w:kern w:val="1"/>
        </w:rPr>
        <w:t>3</w:t>
      </w:r>
      <w:r w:rsidR="0018414C" w:rsidRPr="0018414C">
        <w:rPr>
          <w:rFonts w:ascii="Arial Narrow" w:hAnsi="Arial Narrow" w:cs="Arial Narrow"/>
          <w:b/>
          <w:kern w:val="1"/>
        </w:rPr>
        <w:t>)</w:t>
      </w:r>
      <w:r w:rsidR="0018414C" w:rsidRPr="0018414C">
        <w:rPr>
          <w:rFonts w:ascii="Arial Narrow" w:hAnsi="Arial Narrow" w:cs="Arial Narrow"/>
          <w:kern w:val="1"/>
        </w:rPr>
        <w:t xml:space="preserve"> kierownika robót w specjalności instalacyjnej w zakresie sieci, instalacji i urządzeń elektrycznych i elektroenergetycznych bez ograniczeń </w:t>
      </w:r>
      <w:r w:rsidR="00A610FE">
        <w:rPr>
          <w:rFonts w:ascii="Arial Narrow" w:hAnsi="Arial Narrow" w:cs="Arial Narrow"/>
          <w:kern w:val="1"/>
        </w:rPr>
        <w:t>-</w:t>
      </w:r>
      <w:r w:rsidR="0018414C" w:rsidRPr="0018414C">
        <w:rPr>
          <w:rFonts w:ascii="Arial Narrow" w:hAnsi="Arial Narrow" w:cs="Arial Narrow"/>
          <w:kern w:val="1"/>
        </w:rPr>
        <w:t xml:space="preserve"> </w:t>
      </w:r>
      <w:r w:rsidR="00A610FE" w:rsidRPr="0018414C">
        <w:rPr>
          <w:rFonts w:ascii="Arial Narrow" w:hAnsi="Arial Narrow" w:cs="Arial Narrow"/>
          <w:b/>
          <w:kern w:val="1"/>
        </w:rPr>
        <w:t>p.</w:t>
      </w:r>
      <w:r w:rsidR="00A610FE">
        <w:rPr>
          <w:rFonts w:ascii="Arial Narrow" w:hAnsi="Arial Narrow" w:cs="Arial Narrow"/>
          <w:kern w:val="1"/>
        </w:rPr>
        <w:t xml:space="preserve">  ………………….; </w:t>
      </w:r>
      <w:r w:rsidR="00A610FE" w:rsidRPr="0018414C">
        <w:rPr>
          <w:rFonts w:ascii="Arial Narrow" w:hAnsi="Arial Narrow" w:cs="Arial Narrow"/>
          <w:kern w:val="1"/>
        </w:rPr>
        <w:t xml:space="preserve">tel.: …………………….. ; </w:t>
      </w:r>
      <w:r w:rsidR="00A610FE" w:rsidRPr="00FE2675">
        <w:rPr>
          <w:rFonts w:ascii="Arial Narrow" w:eastAsia="Times New Roman" w:hAnsi="Arial Narrow" w:cs="Times New Roman"/>
          <w:lang w:eastAsia="pl-PL"/>
        </w:rPr>
        <w:t xml:space="preserve">posiadającego </w:t>
      </w:r>
      <w:proofErr w:type="spellStart"/>
      <w:r w:rsidR="00A610FE" w:rsidRPr="00FE2675">
        <w:rPr>
          <w:rFonts w:ascii="Arial Narrow" w:eastAsia="Times New Roman" w:hAnsi="Arial Narrow" w:cs="Times New Roman"/>
          <w:lang w:eastAsia="pl-PL"/>
        </w:rPr>
        <w:t>upr</w:t>
      </w:r>
      <w:proofErr w:type="spellEnd"/>
      <w:r w:rsidR="00A610FE" w:rsidRPr="00FE2675">
        <w:rPr>
          <w:rFonts w:ascii="Arial Narrow" w:eastAsia="Times New Roman" w:hAnsi="Arial Narrow" w:cs="Times New Roman"/>
          <w:lang w:eastAsia="pl-PL"/>
        </w:rPr>
        <w:t>. b</w:t>
      </w:r>
      <w:r w:rsidR="00A610FE">
        <w:rPr>
          <w:rFonts w:ascii="Arial Narrow" w:eastAsia="Times New Roman" w:hAnsi="Arial Narrow" w:cs="Times New Roman"/>
          <w:lang w:eastAsia="pl-PL"/>
        </w:rPr>
        <w:t>ud. Nr .........................</w:t>
      </w:r>
    </w:p>
    <w:p w:rsidR="00941B71" w:rsidRPr="005A437C" w:rsidRDefault="002F1644" w:rsidP="009F2575">
      <w:pPr>
        <w:pStyle w:val="Akapitzlist"/>
        <w:numPr>
          <w:ilvl w:val="0"/>
          <w:numId w:val="42"/>
        </w:numPr>
        <w:spacing w:line="240" w:lineRule="auto"/>
        <w:rPr>
          <w:rFonts w:ascii="Arial Narrow" w:eastAsia="Times New Roman" w:hAnsi="Arial Narrow" w:cs="Times New Roman"/>
          <w:lang w:eastAsia="pl-PL"/>
        </w:rPr>
      </w:pPr>
      <w:r w:rsidRPr="005A437C">
        <w:rPr>
          <w:rFonts w:ascii="Arial Narrow" w:eastAsia="Times New Roman" w:hAnsi="Arial Narrow" w:cs="Times New Roman"/>
          <w:spacing w:val="-4"/>
          <w:lang w:eastAsia="pl-PL"/>
        </w:rPr>
        <w:t xml:space="preserve">Ze strony Zamawiającego w zakresie realizacji </w:t>
      </w:r>
      <w:r w:rsidR="00432B84" w:rsidRPr="005A437C">
        <w:rPr>
          <w:rFonts w:ascii="Arial Narrow" w:eastAsia="Times New Roman" w:hAnsi="Arial Narrow" w:cs="Times New Roman"/>
          <w:spacing w:val="-4"/>
          <w:lang w:eastAsia="pl-PL"/>
        </w:rPr>
        <w:t xml:space="preserve">Przedmiotu </w:t>
      </w:r>
      <w:r w:rsidRPr="005A437C">
        <w:rPr>
          <w:rFonts w:ascii="Arial Narrow" w:eastAsia="Times New Roman" w:hAnsi="Arial Narrow" w:cs="Times New Roman"/>
          <w:spacing w:val="-4"/>
          <w:lang w:eastAsia="pl-PL"/>
        </w:rPr>
        <w:t>zamówienia do kontaktów wyznaczony zostaje – ……………………………..</w:t>
      </w:r>
    </w:p>
    <w:p w:rsidR="006F0FA1" w:rsidRPr="00FE2675" w:rsidRDefault="006F0FA1" w:rsidP="009F2575">
      <w:pPr>
        <w:pStyle w:val="Akapitzlist"/>
        <w:numPr>
          <w:ilvl w:val="0"/>
          <w:numId w:val="42"/>
        </w:numPr>
        <w:suppressAutoHyphens/>
        <w:spacing w:line="240" w:lineRule="auto"/>
        <w:contextualSpacing w:val="0"/>
        <w:rPr>
          <w:rFonts w:ascii="Arial Narrow" w:eastAsia="Times New Roman" w:hAnsi="Arial Narrow" w:cs="Times New Roman"/>
          <w:b/>
          <w:lang w:eastAsia="ar-SA"/>
        </w:rPr>
      </w:pPr>
      <w:r w:rsidRPr="00FE2675">
        <w:rPr>
          <w:rFonts w:ascii="Arial Narrow" w:eastAsia="Times New Roman" w:hAnsi="Arial Narrow" w:cs="Times New Roman"/>
          <w:spacing w:val="-4"/>
          <w:lang w:eastAsia="pl-PL"/>
        </w:rPr>
        <w:t>Ze strony Wykonawcy w zakresie realizacji P</w:t>
      </w:r>
      <w:r w:rsidR="00432B84" w:rsidRPr="00FE2675">
        <w:rPr>
          <w:rFonts w:ascii="Arial Narrow" w:eastAsia="Times New Roman" w:hAnsi="Arial Narrow" w:cs="Times New Roman"/>
          <w:spacing w:val="-4"/>
          <w:lang w:eastAsia="pl-PL"/>
        </w:rPr>
        <w:t xml:space="preserve">rzedmiotu </w:t>
      </w:r>
      <w:r w:rsidRPr="00FE2675">
        <w:rPr>
          <w:rFonts w:ascii="Arial Narrow" w:eastAsia="Times New Roman" w:hAnsi="Arial Narrow" w:cs="Times New Roman"/>
          <w:spacing w:val="-4"/>
          <w:lang w:eastAsia="pl-PL"/>
        </w:rPr>
        <w:t>zamówienia do kontaktów wyznaczony zostaje – ……………………………..</w:t>
      </w:r>
    </w:p>
    <w:p w:rsidR="00A610FE" w:rsidRDefault="00A610FE" w:rsidP="005E782F">
      <w:pPr>
        <w:spacing w:line="240" w:lineRule="auto"/>
        <w:ind w:firstLine="0"/>
        <w:jc w:val="center"/>
        <w:rPr>
          <w:rFonts w:ascii="Arial Narrow" w:eastAsia="Times New Roman" w:hAnsi="Arial Narrow" w:cs="Times New Roman"/>
          <w:b/>
          <w:lang w:eastAsia="pl-PL"/>
        </w:rPr>
      </w:pPr>
    </w:p>
    <w:p w:rsidR="005E782F" w:rsidRPr="00FE2675" w:rsidRDefault="00526682" w:rsidP="005E782F">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 </w:t>
      </w:r>
      <w:r w:rsidR="00454C8E" w:rsidRPr="00FE2675">
        <w:rPr>
          <w:rFonts w:ascii="Arial Narrow" w:eastAsia="Times New Roman" w:hAnsi="Arial Narrow" w:cs="Times New Roman"/>
          <w:b/>
          <w:lang w:eastAsia="pl-PL"/>
        </w:rPr>
        <w:t>12</w:t>
      </w:r>
    </w:p>
    <w:p w:rsidR="002413C1" w:rsidRPr="00FE2675" w:rsidRDefault="00A610FE" w:rsidP="005E782F">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 xml:space="preserve">Odbiór </w:t>
      </w:r>
      <w:r w:rsidR="00F136A5" w:rsidRPr="00FE2675">
        <w:rPr>
          <w:rFonts w:ascii="Arial Narrow" w:eastAsia="Times New Roman" w:hAnsi="Arial Narrow" w:cs="Times New Roman"/>
          <w:b/>
          <w:lang w:eastAsia="pl-PL"/>
        </w:rPr>
        <w:t xml:space="preserve"> robót</w:t>
      </w:r>
      <w:r w:rsidR="00AE275B" w:rsidRPr="00FE2675">
        <w:rPr>
          <w:rFonts w:ascii="Arial Narrow" w:eastAsia="Times New Roman" w:hAnsi="Arial Narrow" w:cs="Times New Roman"/>
          <w:b/>
          <w:lang w:eastAsia="pl-PL"/>
        </w:rPr>
        <w:t xml:space="preserve"> budowlanych</w:t>
      </w:r>
    </w:p>
    <w:p w:rsidR="00A610FE" w:rsidRPr="00BD7826" w:rsidRDefault="00A610FE" w:rsidP="009F2575">
      <w:pPr>
        <w:pStyle w:val="Akapitzlist"/>
        <w:numPr>
          <w:ilvl w:val="0"/>
          <w:numId w:val="40"/>
        </w:numPr>
        <w:tabs>
          <w:tab w:val="left" w:pos="284"/>
        </w:tabs>
        <w:autoSpaceDE w:val="0"/>
        <w:autoSpaceDN w:val="0"/>
        <w:adjustRightInd w:val="0"/>
        <w:spacing w:line="240" w:lineRule="auto"/>
        <w:ind w:left="357" w:hanging="357"/>
        <w:rPr>
          <w:rFonts w:ascii="Arial Narrow" w:hAnsi="Arial Narrow"/>
          <w:lang w:eastAsia="pl-PL"/>
        </w:rPr>
      </w:pPr>
      <w:r w:rsidRPr="00BD7826">
        <w:rPr>
          <w:rFonts w:ascii="Arial Narrow" w:hAnsi="Arial Narrow"/>
          <w:lang w:eastAsia="pl-PL"/>
        </w:rPr>
        <w:t>Roboty będące przedmiotem niniejszej umowy będą podlegały następującym odbiorom:</w:t>
      </w:r>
    </w:p>
    <w:p w:rsidR="00A610FE" w:rsidRPr="00BD7826" w:rsidRDefault="00A610FE" w:rsidP="009F2575">
      <w:pPr>
        <w:pStyle w:val="Akapitzlist"/>
        <w:numPr>
          <w:ilvl w:val="1"/>
          <w:numId w:val="41"/>
        </w:numPr>
        <w:tabs>
          <w:tab w:val="left" w:pos="284"/>
        </w:tabs>
        <w:autoSpaceDE w:val="0"/>
        <w:autoSpaceDN w:val="0"/>
        <w:adjustRightInd w:val="0"/>
        <w:spacing w:line="240" w:lineRule="auto"/>
        <w:ind w:left="714" w:hanging="357"/>
        <w:rPr>
          <w:rFonts w:ascii="Arial Narrow" w:hAnsi="Arial Narrow"/>
          <w:lang w:eastAsia="pl-PL"/>
        </w:rPr>
      </w:pPr>
      <w:r w:rsidRPr="00BD7826">
        <w:rPr>
          <w:rFonts w:ascii="Arial Narrow" w:hAnsi="Arial Narrow"/>
          <w:lang w:eastAsia="pl-PL"/>
        </w:rPr>
        <w:t>odbiory robót zanikających (ulegających zakryciu),</w:t>
      </w:r>
    </w:p>
    <w:p w:rsidR="0039217D" w:rsidRDefault="0039217D" w:rsidP="009F2575">
      <w:pPr>
        <w:pStyle w:val="Akapitzlist"/>
        <w:numPr>
          <w:ilvl w:val="1"/>
          <w:numId w:val="41"/>
        </w:numPr>
        <w:tabs>
          <w:tab w:val="left" w:pos="284"/>
        </w:tabs>
        <w:autoSpaceDE w:val="0"/>
        <w:autoSpaceDN w:val="0"/>
        <w:adjustRightInd w:val="0"/>
        <w:spacing w:line="240" w:lineRule="auto"/>
        <w:ind w:left="714" w:hanging="357"/>
        <w:rPr>
          <w:rFonts w:ascii="Arial Narrow" w:hAnsi="Arial Narrow"/>
          <w:lang w:eastAsia="pl-PL"/>
        </w:rPr>
      </w:pPr>
      <w:r>
        <w:rPr>
          <w:rFonts w:ascii="Arial Narrow" w:hAnsi="Arial Narrow"/>
          <w:lang w:eastAsia="pl-PL"/>
        </w:rPr>
        <w:t>odbiór częściowy,</w:t>
      </w:r>
    </w:p>
    <w:p w:rsidR="00A610FE" w:rsidRPr="00BD7826" w:rsidRDefault="00A610FE" w:rsidP="009F2575">
      <w:pPr>
        <w:pStyle w:val="Akapitzlist"/>
        <w:numPr>
          <w:ilvl w:val="1"/>
          <w:numId w:val="41"/>
        </w:numPr>
        <w:tabs>
          <w:tab w:val="left" w:pos="284"/>
        </w:tabs>
        <w:autoSpaceDE w:val="0"/>
        <w:autoSpaceDN w:val="0"/>
        <w:adjustRightInd w:val="0"/>
        <w:spacing w:line="240" w:lineRule="auto"/>
        <w:ind w:left="714" w:hanging="357"/>
        <w:rPr>
          <w:rFonts w:ascii="Arial Narrow" w:hAnsi="Arial Narrow"/>
          <w:lang w:eastAsia="pl-PL"/>
        </w:rPr>
      </w:pPr>
      <w:r w:rsidRPr="00BD7826">
        <w:rPr>
          <w:rFonts w:ascii="Arial Narrow" w:hAnsi="Arial Narrow"/>
          <w:lang w:eastAsia="pl-PL"/>
        </w:rPr>
        <w:t>odbiór końcowy,</w:t>
      </w:r>
    </w:p>
    <w:p w:rsidR="005A437C" w:rsidRDefault="00A610FE" w:rsidP="009F2575">
      <w:pPr>
        <w:pStyle w:val="Akapitzlist"/>
        <w:numPr>
          <w:ilvl w:val="1"/>
          <w:numId w:val="41"/>
        </w:numPr>
        <w:tabs>
          <w:tab w:val="left" w:pos="284"/>
        </w:tabs>
        <w:autoSpaceDE w:val="0"/>
        <w:autoSpaceDN w:val="0"/>
        <w:adjustRightInd w:val="0"/>
        <w:spacing w:line="240" w:lineRule="auto"/>
        <w:ind w:left="714" w:hanging="357"/>
        <w:rPr>
          <w:rFonts w:ascii="Arial Narrow" w:hAnsi="Arial Narrow"/>
          <w:lang w:eastAsia="pl-PL"/>
        </w:rPr>
      </w:pPr>
      <w:r w:rsidRPr="00BD7826">
        <w:rPr>
          <w:rFonts w:ascii="Arial Narrow" w:hAnsi="Arial Narrow"/>
          <w:lang w:eastAsia="pl-PL"/>
        </w:rPr>
        <w:t>odbiór gwarancyjny i pogwarancyjny.</w:t>
      </w:r>
    </w:p>
    <w:p w:rsidR="005A437C" w:rsidRDefault="00422371" w:rsidP="009F2575">
      <w:pPr>
        <w:pStyle w:val="Akapitzlist"/>
        <w:numPr>
          <w:ilvl w:val="0"/>
          <w:numId w:val="41"/>
        </w:numPr>
        <w:tabs>
          <w:tab w:val="left" w:pos="284"/>
        </w:tabs>
        <w:autoSpaceDE w:val="0"/>
        <w:autoSpaceDN w:val="0"/>
        <w:adjustRightInd w:val="0"/>
        <w:spacing w:line="240" w:lineRule="auto"/>
        <w:ind w:left="0" w:firstLine="0"/>
        <w:rPr>
          <w:rFonts w:ascii="Arial Narrow" w:hAnsi="Arial Narrow"/>
          <w:lang w:eastAsia="pl-PL"/>
        </w:rPr>
      </w:pPr>
      <w:r w:rsidRPr="005A437C">
        <w:rPr>
          <w:rFonts w:ascii="Arial Narrow" w:eastAsia="Times New Roman" w:hAnsi="Arial Narrow" w:cs="Times New Roman"/>
          <w:lang w:eastAsia="pl-PL"/>
        </w:rPr>
        <w:t xml:space="preserve">Odbiory robót zanikających dokonywane będą przez inspektora nadzoru na podstawie pisemnego zgłoszenia </w:t>
      </w:r>
      <w:r w:rsidR="005A437C">
        <w:rPr>
          <w:rFonts w:ascii="Arial Narrow" w:eastAsia="Times New Roman" w:hAnsi="Arial Narrow" w:cs="Times New Roman"/>
          <w:lang w:eastAsia="pl-PL"/>
        </w:rPr>
        <w:tab/>
      </w:r>
      <w:r w:rsidRPr="005A437C">
        <w:rPr>
          <w:rFonts w:ascii="Arial Narrow" w:eastAsia="Times New Roman" w:hAnsi="Arial Narrow" w:cs="Times New Roman"/>
          <w:lang w:eastAsia="pl-PL"/>
        </w:rPr>
        <w:t xml:space="preserve">w dzienniku budowy przez Wykonawcę w </w:t>
      </w:r>
      <w:r w:rsidR="00A610FE" w:rsidRPr="005A437C">
        <w:rPr>
          <w:rFonts w:ascii="Arial Narrow" w:eastAsia="Times New Roman" w:hAnsi="Arial Narrow" w:cs="Times New Roman"/>
          <w:lang w:eastAsia="pl-PL"/>
        </w:rPr>
        <w:t>ciągu 3 dni od daty zgłoszenia</w:t>
      </w:r>
      <w:r w:rsidR="0029095F" w:rsidRPr="005A437C">
        <w:rPr>
          <w:rFonts w:ascii="Arial Narrow" w:eastAsia="Times New Roman" w:hAnsi="Arial Narrow" w:cs="Times New Roman"/>
          <w:lang w:eastAsia="pl-PL"/>
        </w:rPr>
        <w:t xml:space="preserve"> na bieżąco w toku wykonywanych </w:t>
      </w:r>
      <w:r w:rsidR="005A437C">
        <w:rPr>
          <w:rFonts w:ascii="Arial Narrow" w:eastAsia="Times New Roman" w:hAnsi="Arial Narrow" w:cs="Times New Roman"/>
          <w:lang w:eastAsia="pl-PL"/>
        </w:rPr>
        <w:tab/>
      </w:r>
      <w:r w:rsidR="0029095F" w:rsidRPr="005A437C">
        <w:rPr>
          <w:rFonts w:ascii="Arial Narrow" w:eastAsia="Times New Roman" w:hAnsi="Arial Narrow" w:cs="Times New Roman"/>
          <w:lang w:eastAsia="pl-PL"/>
        </w:rPr>
        <w:t>robót, bez zbędnej zwłoki</w:t>
      </w:r>
      <w:r w:rsidR="00A610FE" w:rsidRPr="005A437C">
        <w:rPr>
          <w:rFonts w:ascii="Arial Narrow" w:eastAsia="Times New Roman" w:hAnsi="Arial Narrow" w:cs="Times New Roman"/>
          <w:lang w:eastAsia="pl-PL"/>
        </w:rPr>
        <w:t>.</w:t>
      </w:r>
    </w:p>
    <w:p w:rsidR="0039217D" w:rsidRPr="0039217D" w:rsidRDefault="0039217D" w:rsidP="009F2575">
      <w:pPr>
        <w:pStyle w:val="Akapitzlist"/>
        <w:numPr>
          <w:ilvl w:val="0"/>
          <w:numId w:val="41"/>
        </w:numPr>
        <w:tabs>
          <w:tab w:val="left" w:pos="284"/>
        </w:tabs>
        <w:autoSpaceDE w:val="0"/>
        <w:autoSpaceDN w:val="0"/>
        <w:adjustRightInd w:val="0"/>
        <w:spacing w:line="240" w:lineRule="auto"/>
        <w:ind w:left="0" w:firstLine="0"/>
        <w:rPr>
          <w:rFonts w:ascii="Arial Narrow" w:hAnsi="Arial Narrow"/>
          <w:lang w:eastAsia="pl-PL"/>
        </w:rPr>
      </w:pPr>
      <w:r>
        <w:rPr>
          <w:rFonts w:ascii="Arial Narrow" w:hAnsi="Arial Narrow"/>
          <w:lang w:eastAsia="pl-PL"/>
        </w:rPr>
        <w:t xml:space="preserve">Komisyjny odbiór częściowy wykonanych robót budowlanych zorganizowany będzie przez Zamawiającego w </w:t>
      </w:r>
      <w:r>
        <w:rPr>
          <w:rFonts w:ascii="Arial Narrow" w:hAnsi="Arial Narrow"/>
          <w:lang w:eastAsia="pl-PL"/>
        </w:rPr>
        <w:tab/>
        <w:t xml:space="preserve">terminie nie dłuższym niż 7 dni od dnia, w którym Wykonawca dokonał Zamawiającemu zgłoszenia ich </w:t>
      </w:r>
      <w:r>
        <w:rPr>
          <w:rFonts w:ascii="Arial Narrow" w:hAnsi="Arial Narrow"/>
          <w:lang w:eastAsia="pl-PL"/>
        </w:rPr>
        <w:tab/>
        <w:t xml:space="preserve">wykonania oraz potwierdzenia przez inspektora nadzoru gotowości do odbioru częściowego przez </w:t>
      </w:r>
      <w:r>
        <w:rPr>
          <w:rFonts w:ascii="Arial Narrow" w:hAnsi="Arial Narrow"/>
          <w:lang w:eastAsia="pl-PL"/>
        </w:rPr>
        <w:tab/>
        <w:t xml:space="preserve">Zamawiającego wykonanych robót budowlanych, stanowiących przedmiot zamówienia. Komisyjny odbiór </w:t>
      </w:r>
      <w:r>
        <w:rPr>
          <w:rFonts w:ascii="Arial Narrow" w:hAnsi="Arial Narrow"/>
          <w:lang w:eastAsia="pl-PL"/>
        </w:rPr>
        <w:tab/>
        <w:t xml:space="preserve">częściowy zostanie potwierdzony sporządzeniem protokołu odbioru częściowego robót budowlanych, </w:t>
      </w:r>
      <w:r>
        <w:rPr>
          <w:rFonts w:ascii="Arial Narrow" w:hAnsi="Arial Narrow"/>
          <w:lang w:eastAsia="pl-PL"/>
        </w:rPr>
        <w:tab/>
        <w:t>podpisanym przez przedstawicieli stron Umowy.</w:t>
      </w:r>
    </w:p>
    <w:p w:rsidR="005A437C" w:rsidRPr="005A437C" w:rsidRDefault="005E782F" w:rsidP="009F2575">
      <w:pPr>
        <w:pStyle w:val="Akapitzlist"/>
        <w:numPr>
          <w:ilvl w:val="0"/>
          <w:numId w:val="41"/>
        </w:numPr>
        <w:tabs>
          <w:tab w:val="left" w:pos="284"/>
        </w:tabs>
        <w:autoSpaceDE w:val="0"/>
        <w:autoSpaceDN w:val="0"/>
        <w:adjustRightInd w:val="0"/>
        <w:spacing w:line="240" w:lineRule="auto"/>
        <w:ind w:left="0" w:firstLine="0"/>
        <w:rPr>
          <w:rFonts w:ascii="Arial Narrow" w:hAnsi="Arial Narrow"/>
          <w:lang w:eastAsia="pl-PL"/>
        </w:rPr>
      </w:pPr>
      <w:r w:rsidRPr="005A437C">
        <w:rPr>
          <w:rFonts w:ascii="Arial Narrow" w:eastAsia="Times New Roman" w:hAnsi="Arial Narrow" w:cs="Times New Roman"/>
          <w:lang w:eastAsia="pl-PL"/>
        </w:rPr>
        <w:t>Komisyjny odbiór końcowy całości robót</w:t>
      </w:r>
      <w:r w:rsidR="00F136A5" w:rsidRPr="005A437C">
        <w:rPr>
          <w:rFonts w:ascii="Arial Narrow" w:eastAsia="Times New Roman" w:hAnsi="Arial Narrow" w:cs="Times New Roman"/>
          <w:lang w:eastAsia="pl-PL"/>
        </w:rPr>
        <w:t xml:space="preserve"> Przedmiotu zamówienia</w:t>
      </w:r>
      <w:r w:rsidR="00A5132C" w:rsidRPr="005A437C">
        <w:rPr>
          <w:rFonts w:ascii="Arial Narrow" w:eastAsia="Times New Roman" w:hAnsi="Arial Narrow" w:cs="Times New Roman"/>
          <w:lang w:eastAsia="pl-PL"/>
        </w:rPr>
        <w:t xml:space="preserve"> </w:t>
      </w:r>
      <w:r w:rsidR="005A437C" w:rsidRPr="005A437C">
        <w:rPr>
          <w:rFonts w:ascii="Arial Narrow" w:eastAsia="Times New Roman" w:hAnsi="Arial Narrow" w:cs="Times New Roman"/>
          <w:lang w:eastAsia="pl-PL"/>
        </w:rPr>
        <w:t>zorganizowany będzie przez</w:t>
      </w:r>
    </w:p>
    <w:p w:rsidR="005A437C" w:rsidRDefault="005A437C" w:rsidP="005A437C">
      <w:pPr>
        <w:pStyle w:val="Akapitzlist"/>
        <w:tabs>
          <w:tab w:val="left" w:pos="284"/>
        </w:tabs>
        <w:autoSpaceDE w:val="0"/>
        <w:autoSpaceDN w:val="0"/>
        <w:adjustRightInd w:val="0"/>
        <w:spacing w:line="240" w:lineRule="auto"/>
        <w:ind w:left="0" w:firstLine="0"/>
        <w:rPr>
          <w:rFonts w:ascii="Arial Narrow" w:hAnsi="Arial Narrow"/>
          <w:lang w:eastAsia="pl-PL"/>
        </w:rPr>
      </w:pPr>
      <w:r>
        <w:rPr>
          <w:rFonts w:ascii="Arial Narrow" w:eastAsia="Times New Roman" w:hAnsi="Arial Narrow" w:cs="Times New Roman"/>
          <w:lang w:eastAsia="pl-PL"/>
        </w:rPr>
        <w:tab/>
      </w:r>
      <w:r w:rsidR="005E782F" w:rsidRPr="005A437C">
        <w:rPr>
          <w:rFonts w:ascii="Arial Narrow" w:eastAsia="Times New Roman" w:hAnsi="Arial Narrow" w:cs="Times New Roman"/>
          <w:lang w:eastAsia="pl-PL"/>
        </w:rPr>
        <w:t xml:space="preserve">Zamawiającego w terminie </w:t>
      </w:r>
      <w:r w:rsidR="00DA2704" w:rsidRPr="005A437C">
        <w:rPr>
          <w:rFonts w:ascii="Arial Narrow" w:eastAsia="Times New Roman" w:hAnsi="Arial Narrow" w:cs="Times New Roman"/>
          <w:lang w:eastAsia="pl-PL"/>
        </w:rPr>
        <w:t xml:space="preserve">do </w:t>
      </w:r>
      <w:r w:rsidR="0029095F" w:rsidRPr="005A437C">
        <w:rPr>
          <w:rFonts w:ascii="Arial Narrow" w:eastAsia="Times New Roman" w:hAnsi="Arial Narrow" w:cs="Times New Roman"/>
          <w:lang w:eastAsia="pl-PL"/>
        </w:rPr>
        <w:t>14</w:t>
      </w:r>
      <w:r w:rsidR="00DA2704" w:rsidRPr="005A437C">
        <w:rPr>
          <w:rFonts w:ascii="Arial Narrow" w:eastAsia="Times New Roman" w:hAnsi="Arial Narrow" w:cs="Times New Roman"/>
          <w:lang w:eastAsia="pl-PL"/>
        </w:rPr>
        <w:t xml:space="preserve"> </w:t>
      </w:r>
      <w:r w:rsidR="005E782F" w:rsidRPr="005A437C">
        <w:rPr>
          <w:rFonts w:ascii="Arial Narrow" w:eastAsia="Times New Roman" w:hAnsi="Arial Narrow" w:cs="Times New Roman"/>
          <w:lang w:eastAsia="pl-PL"/>
        </w:rPr>
        <w:t xml:space="preserve">dni od daty zgłoszenia przez Wykonawcę gotowości do odbioru końcowego </w:t>
      </w:r>
      <w:r>
        <w:rPr>
          <w:rFonts w:ascii="Arial Narrow" w:eastAsia="Times New Roman" w:hAnsi="Arial Narrow" w:cs="Times New Roman"/>
          <w:lang w:eastAsia="pl-PL"/>
        </w:rPr>
        <w:tab/>
      </w:r>
      <w:r w:rsidR="005E782F" w:rsidRPr="005A437C">
        <w:rPr>
          <w:rFonts w:ascii="Arial Narrow" w:eastAsia="Times New Roman" w:hAnsi="Arial Narrow" w:cs="Times New Roman"/>
          <w:lang w:eastAsia="pl-PL"/>
        </w:rPr>
        <w:t>i potwierdzenia wykonania robót do odbioru przez inspektora nadzoru stosowym wpisem do dziennika.</w:t>
      </w:r>
    </w:p>
    <w:p w:rsidR="005A437C" w:rsidRPr="005A437C" w:rsidRDefault="005E782F" w:rsidP="009F2575">
      <w:pPr>
        <w:pStyle w:val="Akapitzlist"/>
        <w:numPr>
          <w:ilvl w:val="0"/>
          <w:numId w:val="41"/>
        </w:numPr>
        <w:tabs>
          <w:tab w:val="left" w:pos="284"/>
        </w:tabs>
        <w:autoSpaceDE w:val="0"/>
        <w:autoSpaceDN w:val="0"/>
        <w:adjustRightInd w:val="0"/>
        <w:spacing w:line="240" w:lineRule="auto"/>
        <w:ind w:left="0" w:firstLine="0"/>
        <w:rPr>
          <w:rFonts w:ascii="Arial Narrow" w:hAnsi="Arial Narrow"/>
          <w:lang w:eastAsia="pl-PL"/>
        </w:rPr>
      </w:pPr>
      <w:r w:rsidRPr="00FE2675">
        <w:rPr>
          <w:rFonts w:ascii="Arial Narrow" w:eastAsia="Times New Roman" w:hAnsi="Arial Narrow" w:cs="Times New Roman"/>
          <w:lang w:eastAsia="pl-PL"/>
        </w:rPr>
        <w:t>Zamawiający wyznaczy datę odbioru ostatecznego – pogwarancyjnego prz</w:t>
      </w:r>
      <w:r w:rsidR="005A437C">
        <w:rPr>
          <w:rFonts w:ascii="Arial Narrow" w:eastAsia="Times New Roman" w:hAnsi="Arial Narrow" w:cs="Times New Roman"/>
          <w:lang w:eastAsia="pl-PL"/>
        </w:rPr>
        <w:t>ed upływem terminu gwarancji, o</w:t>
      </w:r>
    </w:p>
    <w:p w:rsidR="002474C3" w:rsidRDefault="002474C3" w:rsidP="002474C3">
      <w:pPr>
        <w:pStyle w:val="Akapitzlist"/>
        <w:spacing w:line="240" w:lineRule="auto"/>
        <w:ind w:left="0" w:firstLine="0"/>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        </w:t>
      </w:r>
      <w:r w:rsidR="005E782F" w:rsidRPr="00FE2675">
        <w:rPr>
          <w:rFonts w:ascii="Arial Narrow" w:eastAsia="Times New Roman" w:hAnsi="Arial Narrow" w:cs="Times New Roman"/>
          <w:lang w:eastAsia="pl-PL"/>
        </w:rPr>
        <w:t>czym powiadomi Wykonawcę w formie pisemnej</w:t>
      </w:r>
      <w:r w:rsidR="003F4EF2">
        <w:rPr>
          <w:rFonts w:ascii="Arial Narrow" w:eastAsia="Times New Roman" w:hAnsi="Arial Narrow" w:cs="Times New Roman"/>
          <w:lang w:eastAsia="pl-PL"/>
        </w:rPr>
        <w:t>.</w:t>
      </w:r>
    </w:p>
    <w:p w:rsidR="002474C3" w:rsidRDefault="002474C3" w:rsidP="002474C3">
      <w:pPr>
        <w:pStyle w:val="Akapitzlist"/>
        <w:spacing w:line="240" w:lineRule="auto"/>
        <w:ind w:left="0" w:firstLine="0"/>
        <w:rPr>
          <w:rFonts w:ascii="Arial Narrow" w:eastAsia="Times New Roman" w:hAnsi="Arial Narrow" w:cs="Times New Roman"/>
          <w:lang w:eastAsia="pl-PL"/>
        </w:rPr>
      </w:pPr>
      <w:r w:rsidRPr="002474C3">
        <w:rPr>
          <w:rFonts w:ascii="Arial Narrow" w:eastAsia="Times New Roman" w:hAnsi="Arial Narrow" w:cs="Times New Roman"/>
          <w:b/>
          <w:lang w:eastAsia="pl-PL"/>
        </w:rPr>
        <w:t>6.</w:t>
      </w:r>
      <w:r>
        <w:rPr>
          <w:rFonts w:ascii="Arial Narrow" w:eastAsia="Times New Roman" w:hAnsi="Arial Narrow" w:cs="Times New Roman"/>
          <w:lang w:eastAsia="pl-PL"/>
        </w:rPr>
        <w:t xml:space="preserve">     </w:t>
      </w:r>
      <w:r w:rsidR="003F4EF2" w:rsidRPr="003F4EF2">
        <w:rPr>
          <w:rFonts w:ascii="Arial Narrow" w:eastAsia="Times New Roman" w:hAnsi="Arial Narrow" w:cs="Times New Roman"/>
          <w:lang w:eastAsia="pl-PL"/>
        </w:rPr>
        <w:t xml:space="preserve">Wyłącznie bezusterkowy protokół odbioru końcowego robót budowlanych, o którym mowa w ust. 4 oraz </w:t>
      </w:r>
      <w:r>
        <w:rPr>
          <w:rFonts w:ascii="Arial Narrow" w:eastAsia="Times New Roman" w:hAnsi="Arial Narrow" w:cs="Times New Roman"/>
          <w:lang w:eastAsia="pl-PL"/>
        </w:rPr>
        <w:t xml:space="preserve">      </w:t>
      </w:r>
    </w:p>
    <w:p w:rsidR="003F4EF2" w:rsidRDefault="002474C3" w:rsidP="002474C3">
      <w:pPr>
        <w:pStyle w:val="Akapitzlist"/>
        <w:tabs>
          <w:tab w:val="left" w:pos="426"/>
        </w:tabs>
        <w:spacing w:line="240" w:lineRule="auto"/>
        <w:ind w:left="426" w:hanging="426"/>
        <w:rPr>
          <w:rFonts w:ascii="Arial Narrow" w:eastAsia="Times New Roman" w:hAnsi="Arial Narrow" w:cs="Times New Roman"/>
          <w:lang w:eastAsia="pl-PL"/>
        </w:rPr>
      </w:pPr>
      <w:r>
        <w:rPr>
          <w:rFonts w:ascii="Arial Narrow" w:eastAsia="Times New Roman" w:hAnsi="Arial Narrow" w:cs="Times New Roman"/>
          <w:lang w:eastAsia="pl-PL"/>
        </w:rPr>
        <w:t xml:space="preserve">        </w:t>
      </w:r>
      <w:r w:rsidR="003F4EF2" w:rsidRPr="003F4EF2">
        <w:rPr>
          <w:rFonts w:ascii="Arial Narrow" w:eastAsia="Times New Roman" w:hAnsi="Arial Narrow" w:cs="Times New Roman"/>
          <w:lang w:eastAsia="pl-PL"/>
        </w:rPr>
        <w:t>przekazanie dokumentów odbiorowych stanowi podstawę wypłaty Wykonaw</w:t>
      </w:r>
      <w:r>
        <w:rPr>
          <w:rFonts w:ascii="Arial Narrow" w:eastAsia="Times New Roman" w:hAnsi="Arial Narrow" w:cs="Times New Roman"/>
          <w:lang w:eastAsia="pl-PL"/>
        </w:rPr>
        <w:t xml:space="preserve">cy wynagrodzenia, o którym       mowa </w:t>
      </w:r>
      <w:r w:rsidR="003F4EF2" w:rsidRPr="003F4EF2">
        <w:rPr>
          <w:rFonts w:ascii="Arial Narrow" w:eastAsia="Times New Roman" w:hAnsi="Arial Narrow" w:cs="Times New Roman"/>
          <w:lang w:eastAsia="pl-PL"/>
        </w:rPr>
        <w:t>w treści §3 ust. 1 Umowy, rozpoczyna bieg zwrotu zabe</w:t>
      </w:r>
      <w:r>
        <w:rPr>
          <w:rFonts w:ascii="Arial Narrow" w:eastAsia="Times New Roman" w:hAnsi="Arial Narrow" w:cs="Times New Roman"/>
          <w:lang w:eastAsia="pl-PL"/>
        </w:rPr>
        <w:t xml:space="preserve">zpieczenia należytego wykonania umowy, o którym mowa </w:t>
      </w:r>
      <w:r w:rsidR="003F4EF2" w:rsidRPr="003F4EF2">
        <w:rPr>
          <w:rFonts w:ascii="Arial Narrow" w:eastAsia="Times New Roman" w:hAnsi="Arial Narrow" w:cs="Times New Roman"/>
          <w:lang w:eastAsia="pl-PL"/>
        </w:rPr>
        <w:t xml:space="preserve">w treści §14 ust. 2 Umowy oraz rozpoczyna bieg gwarancji i rękojmi, </w:t>
      </w:r>
      <w:r w:rsidR="00454F27">
        <w:rPr>
          <w:rFonts w:ascii="Arial Narrow" w:eastAsia="Times New Roman" w:hAnsi="Arial Narrow" w:cs="Times New Roman"/>
          <w:lang w:eastAsia="pl-PL"/>
        </w:rPr>
        <w:t xml:space="preserve">o której mowa w treści §13 </w:t>
      </w:r>
      <w:r w:rsidR="003F4EF2" w:rsidRPr="003F4EF2">
        <w:rPr>
          <w:rFonts w:ascii="Arial Narrow" w:eastAsia="Times New Roman" w:hAnsi="Arial Narrow" w:cs="Times New Roman"/>
          <w:lang w:eastAsia="pl-PL"/>
        </w:rPr>
        <w:t>Umowy.</w:t>
      </w:r>
    </w:p>
    <w:p w:rsidR="002474C3" w:rsidRDefault="002474C3" w:rsidP="002474C3">
      <w:pPr>
        <w:pStyle w:val="Akapitzlist"/>
        <w:spacing w:line="240" w:lineRule="auto"/>
        <w:ind w:left="426" w:hanging="426"/>
        <w:rPr>
          <w:rFonts w:ascii="Arial Narrow" w:eastAsia="Times New Roman" w:hAnsi="Arial Narrow" w:cs="Times New Roman"/>
          <w:lang w:eastAsia="pl-PL"/>
        </w:rPr>
      </w:pPr>
      <w:r w:rsidRPr="002474C3">
        <w:rPr>
          <w:rFonts w:ascii="Arial Narrow" w:eastAsia="Times New Roman" w:hAnsi="Arial Narrow" w:cs="Times New Roman"/>
          <w:b/>
          <w:lang w:eastAsia="pl-PL"/>
        </w:rPr>
        <w:t>7.</w:t>
      </w:r>
      <w:r>
        <w:rPr>
          <w:rFonts w:ascii="Arial Narrow" w:eastAsia="Times New Roman" w:hAnsi="Arial Narrow" w:cs="Times New Roman"/>
          <w:lang w:eastAsia="pl-PL"/>
        </w:rPr>
        <w:t xml:space="preserve">     </w:t>
      </w:r>
      <w:r w:rsidR="005E782F" w:rsidRPr="003F4EF2">
        <w:rPr>
          <w:rFonts w:ascii="Arial Narrow" w:eastAsia="Times New Roman" w:hAnsi="Arial Narrow" w:cs="Times New Roman"/>
          <w:lang w:eastAsia="pl-PL"/>
        </w:rPr>
        <w:t xml:space="preserve">Z czynności odbioru </w:t>
      </w:r>
      <w:r w:rsidR="003F4EF2" w:rsidRPr="003F4EF2">
        <w:rPr>
          <w:rFonts w:ascii="Arial Narrow" w:eastAsia="Times New Roman" w:hAnsi="Arial Narrow" w:cs="Times New Roman"/>
          <w:lang w:eastAsia="pl-PL"/>
        </w:rPr>
        <w:t xml:space="preserve">częściowego i </w:t>
      </w:r>
      <w:r w:rsidR="005E782F" w:rsidRPr="003F4EF2">
        <w:rPr>
          <w:rFonts w:ascii="Arial Narrow" w:eastAsia="Times New Roman" w:hAnsi="Arial Narrow" w:cs="Times New Roman"/>
          <w:lang w:eastAsia="pl-PL"/>
        </w:rPr>
        <w:t xml:space="preserve">końcowego </w:t>
      </w:r>
      <w:r w:rsidR="0029095F" w:rsidRPr="003F4EF2">
        <w:rPr>
          <w:rFonts w:ascii="Arial Narrow" w:eastAsia="Times New Roman" w:hAnsi="Arial Narrow" w:cs="Times New Roman"/>
          <w:lang w:eastAsia="pl-PL"/>
        </w:rPr>
        <w:t>będzie spisany protokół</w:t>
      </w:r>
      <w:r w:rsidR="00FF697E" w:rsidRPr="003F4EF2">
        <w:rPr>
          <w:rFonts w:ascii="Arial Narrow" w:eastAsia="Times New Roman" w:hAnsi="Arial Narrow" w:cs="Times New Roman"/>
          <w:lang w:eastAsia="pl-PL"/>
        </w:rPr>
        <w:t xml:space="preserve"> odbioru</w:t>
      </w:r>
      <w:r w:rsidR="003F4EF2" w:rsidRPr="003F4EF2">
        <w:rPr>
          <w:rFonts w:ascii="Arial Narrow" w:eastAsia="Times New Roman" w:hAnsi="Arial Narrow" w:cs="Times New Roman"/>
          <w:lang w:eastAsia="pl-PL"/>
        </w:rPr>
        <w:t xml:space="preserve"> częściowego i</w:t>
      </w:r>
      <w:r>
        <w:rPr>
          <w:rFonts w:ascii="Arial Narrow" w:eastAsia="Times New Roman" w:hAnsi="Arial Narrow" w:cs="Times New Roman"/>
          <w:lang w:eastAsia="pl-PL"/>
        </w:rPr>
        <w:t xml:space="preserve"> końcowego</w:t>
      </w:r>
    </w:p>
    <w:p w:rsidR="002474C3" w:rsidRDefault="002474C3" w:rsidP="002474C3">
      <w:pPr>
        <w:pStyle w:val="Akapitzlist"/>
        <w:spacing w:line="240" w:lineRule="auto"/>
        <w:ind w:left="426" w:hanging="426"/>
        <w:rPr>
          <w:rFonts w:ascii="Arial Narrow" w:eastAsia="Times New Roman" w:hAnsi="Arial Narrow" w:cs="Times New Roman"/>
          <w:lang w:eastAsia="pl-PL"/>
        </w:rPr>
      </w:pPr>
      <w:r>
        <w:rPr>
          <w:rFonts w:ascii="Arial Narrow" w:eastAsia="Times New Roman" w:hAnsi="Arial Narrow" w:cs="Times New Roman"/>
          <w:lang w:eastAsia="pl-PL"/>
        </w:rPr>
        <w:t xml:space="preserve">        </w:t>
      </w:r>
      <w:r w:rsidR="00FF697E" w:rsidRPr="003F4EF2">
        <w:rPr>
          <w:rFonts w:ascii="Arial Narrow" w:eastAsia="Times New Roman" w:hAnsi="Arial Narrow" w:cs="Times New Roman"/>
          <w:lang w:eastAsia="pl-PL"/>
        </w:rPr>
        <w:t>robót budowlanych zawierający</w:t>
      </w:r>
      <w:r w:rsidR="005E782F" w:rsidRPr="003F4EF2">
        <w:rPr>
          <w:rFonts w:ascii="Arial Narrow" w:eastAsia="Times New Roman" w:hAnsi="Arial Narrow" w:cs="Times New Roman"/>
          <w:lang w:eastAsia="pl-PL"/>
        </w:rPr>
        <w:t xml:space="preserve"> wszelkie ustalenia dokonane w toku odbiorów</w:t>
      </w:r>
      <w:r>
        <w:rPr>
          <w:rFonts w:ascii="Arial Narrow" w:eastAsia="Times New Roman" w:hAnsi="Arial Narrow" w:cs="Times New Roman"/>
          <w:lang w:eastAsia="pl-PL"/>
        </w:rPr>
        <w:t xml:space="preserve"> oraz podpisany przez</w:t>
      </w:r>
    </w:p>
    <w:p w:rsidR="005A437C" w:rsidRPr="003F4EF2" w:rsidRDefault="002474C3" w:rsidP="002474C3">
      <w:pPr>
        <w:pStyle w:val="Akapitzlist"/>
        <w:spacing w:line="240" w:lineRule="auto"/>
        <w:ind w:left="426" w:hanging="426"/>
        <w:rPr>
          <w:rFonts w:ascii="Arial Narrow" w:eastAsia="Times New Roman" w:hAnsi="Arial Narrow" w:cs="Times New Roman"/>
          <w:lang w:eastAsia="pl-PL"/>
        </w:rPr>
      </w:pPr>
      <w:r>
        <w:rPr>
          <w:rFonts w:ascii="Arial Narrow" w:eastAsia="Times New Roman" w:hAnsi="Arial Narrow" w:cs="Times New Roman"/>
          <w:lang w:eastAsia="pl-PL"/>
        </w:rPr>
        <w:t xml:space="preserve">        </w:t>
      </w:r>
      <w:r w:rsidR="00FF697E" w:rsidRPr="003F4EF2">
        <w:rPr>
          <w:rFonts w:ascii="Arial Narrow" w:eastAsia="Times New Roman" w:hAnsi="Arial Narrow" w:cs="Times New Roman"/>
          <w:lang w:eastAsia="pl-PL"/>
        </w:rPr>
        <w:t>przedstawicieli stron Umowy</w:t>
      </w:r>
      <w:r w:rsidR="005E782F" w:rsidRPr="003F4EF2">
        <w:rPr>
          <w:rFonts w:ascii="Arial Narrow" w:eastAsia="Times New Roman" w:hAnsi="Arial Narrow" w:cs="Times New Roman"/>
          <w:lang w:eastAsia="pl-PL"/>
        </w:rPr>
        <w:t>.</w:t>
      </w:r>
    </w:p>
    <w:p w:rsidR="002474C3" w:rsidRDefault="002474C3" w:rsidP="002474C3">
      <w:pPr>
        <w:spacing w:line="240" w:lineRule="auto"/>
        <w:ind w:left="426" w:hanging="426"/>
        <w:rPr>
          <w:rFonts w:ascii="Arial Narrow" w:eastAsia="Times New Roman" w:hAnsi="Arial Narrow" w:cs="Times New Roman"/>
          <w:lang w:eastAsia="pl-PL"/>
        </w:rPr>
      </w:pPr>
      <w:r w:rsidRPr="002474C3">
        <w:rPr>
          <w:rFonts w:ascii="Arial Narrow" w:eastAsia="Times New Roman" w:hAnsi="Arial Narrow" w:cs="Times New Roman"/>
          <w:b/>
          <w:lang w:eastAsia="pl-PL"/>
        </w:rPr>
        <w:t>8.</w:t>
      </w:r>
      <w:r>
        <w:rPr>
          <w:rFonts w:ascii="Arial Narrow" w:eastAsia="Times New Roman" w:hAnsi="Arial Narrow" w:cs="Times New Roman"/>
          <w:lang w:eastAsia="pl-PL"/>
        </w:rPr>
        <w:t xml:space="preserve">  </w:t>
      </w:r>
      <w:r w:rsidR="00454F27">
        <w:rPr>
          <w:rFonts w:ascii="Arial Narrow" w:eastAsia="Times New Roman" w:hAnsi="Arial Narrow" w:cs="Times New Roman"/>
          <w:lang w:eastAsia="pl-PL"/>
        </w:rPr>
        <w:t xml:space="preserve"> </w:t>
      </w:r>
      <w:r w:rsidR="005E782F" w:rsidRPr="002474C3">
        <w:rPr>
          <w:rFonts w:ascii="Arial Narrow" w:eastAsia="Times New Roman" w:hAnsi="Arial Narrow" w:cs="Times New Roman"/>
          <w:lang w:eastAsia="pl-PL"/>
        </w:rPr>
        <w:t xml:space="preserve">Jeżeli w toku czynności </w:t>
      </w:r>
      <w:r>
        <w:rPr>
          <w:rFonts w:ascii="Arial Narrow" w:eastAsia="Times New Roman" w:hAnsi="Arial Narrow" w:cs="Times New Roman"/>
          <w:lang w:eastAsia="pl-PL"/>
        </w:rPr>
        <w:t>odbiorowych</w:t>
      </w:r>
      <w:r w:rsidR="005E782F" w:rsidRPr="002474C3">
        <w:rPr>
          <w:rFonts w:ascii="Arial Narrow" w:eastAsia="Times New Roman" w:hAnsi="Arial Narrow" w:cs="Times New Roman"/>
          <w:lang w:eastAsia="pl-PL"/>
        </w:rPr>
        <w:t xml:space="preserve"> zostaną stwierdzone wady to Zamawiającemu przysługują </w:t>
      </w:r>
      <w:r>
        <w:rPr>
          <w:rFonts w:ascii="Arial Narrow" w:eastAsia="Times New Roman" w:hAnsi="Arial Narrow" w:cs="Times New Roman"/>
          <w:lang w:eastAsia="pl-PL"/>
        </w:rPr>
        <w:t xml:space="preserve">  następujące</w:t>
      </w:r>
    </w:p>
    <w:p w:rsidR="005E782F" w:rsidRPr="002474C3" w:rsidRDefault="002474C3" w:rsidP="002474C3">
      <w:pPr>
        <w:spacing w:line="240" w:lineRule="auto"/>
        <w:ind w:left="426" w:hanging="426"/>
        <w:rPr>
          <w:rFonts w:ascii="Arial Narrow" w:eastAsia="Times New Roman" w:hAnsi="Arial Narrow" w:cs="Times New Roman"/>
          <w:lang w:eastAsia="pl-PL"/>
        </w:rPr>
      </w:pPr>
      <w:r>
        <w:rPr>
          <w:rFonts w:ascii="Arial Narrow" w:eastAsia="Times New Roman" w:hAnsi="Arial Narrow" w:cs="Times New Roman"/>
          <w:lang w:eastAsia="pl-PL"/>
        </w:rPr>
        <w:t xml:space="preserve">     </w:t>
      </w:r>
      <w:r w:rsidR="00454F27">
        <w:rPr>
          <w:rFonts w:ascii="Arial Narrow" w:eastAsia="Times New Roman" w:hAnsi="Arial Narrow" w:cs="Times New Roman"/>
          <w:lang w:eastAsia="pl-PL"/>
        </w:rPr>
        <w:t xml:space="preserve"> </w:t>
      </w:r>
      <w:r w:rsidR="005E782F" w:rsidRPr="002474C3">
        <w:rPr>
          <w:rFonts w:ascii="Arial Narrow" w:eastAsia="Times New Roman" w:hAnsi="Arial Narrow" w:cs="Times New Roman"/>
          <w:lang w:eastAsia="pl-PL"/>
        </w:rPr>
        <w:t>uprawnienia:</w:t>
      </w:r>
    </w:p>
    <w:p w:rsidR="004C6FC2" w:rsidRPr="00FE2675" w:rsidRDefault="005E782F" w:rsidP="009F2575">
      <w:pPr>
        <w:pStyle w:val="Akapitzlist"/>
        <w:numPr>
          <w:ilvl w:val="0"/>
          <w:numId w:val="25"/>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jeżeli wady nadają się do usunięcia, może odmówić odbioru do czasu usunięcia wad,</w:t>
      </w:r>
    </w:p>
    <w:p w:rsidR="005E782F" w:rsidRPr="00FE2675" w:rsidRDefault="005E782F" w:rsidP="009F2575">
      <w:pPr>
        <w:pStyle w:val="Akapitzlist"/>
        <w:numPr>
          <w:ilvl w:val="0"/>
          <w:numId w:val="25"/>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jeżeli wady nie nadają się do usunięcia, Zamawiający może:</w:t>
      </w:r>
    </w:p>
    <w:p w:rsidR="004C6FC2" w:rsidRPr="00FE2675" w:rsidRDefault="005E782F" w:rsidP="009F2575">
      <w:pPr>
        <w:pStyle w:val="Akapitzlist"/>
        <w:numPr>
          <w:ilvl w:val="0"/>
          <w:numId w:val="24"/>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obniżyć wynagrodzenie, jeżeli wady </w:t>
      </w:r>
      <w:r w:rsidR="00FF697E">
        <w:rPr>
          <w:rFonts w:ascii="Arial Narrow" w:eastAsia="Times New Roman" w:hAnsi="Arial Narrow" w:cs="Times New Roman"/>
          <w:lang w:eastAsia="pl-PL"/>
        </w:rPr>
        <w:t>nie uniemożliwiają użytkowania</w:t>
      </w:r>
      <w:r w:rsidRPr="00FE2675">
        <w:rPr>
          <w:rFonts w:ascii="Arial Narrow" w:eastAsia="Times New Roman" w:hAnsi="Arial Narrow" w:cs="Times New Roman"/>
          <w:lang w:eastAsia="pl-PL"/>
        </w:rPr>
        <w:t xml:space="preserve"> przedmiotu odbioru zgodnie z przeznaczeniem,</w:t>
      </w:r>
    </w:p>
    <w:p w:rsidR="005A437C" w:rsidRDefault="005E782F" w:rsidP="009F2575">
      <w:pPr>
        <w:pStyle w:val="Akapitzlist"/>
        <w:numPr>
          <w:ilvl w:val="0"/>
          <w:numId w:val="24"/>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odstąpić od umowy lub żądać wykonania przedmiotu zamówienia po raz drugi jeżeli wady uniemożliwiają użytkowanie przedmiotu zamówienia zgodnie z przeznaczeniem.</w:t>
      </w:r>
    </w:p>
    <w:p w:rsidR="005A437C" w:rsidRDefault="005E782F" w:rsidP="002474C3">
      <w:pPr>
        <w:pStyle w:val="Akapitzlist"/>
        <w:numPr>
          <w:ilvl w:val="0"/>
          <w:numId w:val="50"/>
        </w:numPr>
        <w:spacing w:line="240" w:lineRule="auto"/>
        <w:ind w:left="426" w:hanging="426"/>
        <w:rPr>
          <w:rFonts w:ascii="Arial Narrow" w:eastAsia="Times New Roman" w:hAnsi="Arial Narrow" w:cs="Times New Roman"/>
          <w:lang w:eastAsia="pl-PL"/>
        </w:rPr>
      </w:pPr>
      <w:r w:rsidRPr="005A437C">
        <w:rPr>
          <w:rFonts w:ascii="Arial Narrow" w:eastAsia="Times New Roman" w:hAnsi="Arial Narrow" w:cs="Times New Roman"/>
          <w:lang w:eastAsia="pl-PL"/>
        </w:rPr>
        <w:t>Wykonawca nie może odmówić usunięcia wad na swój koszt bez względu na wysokość związanych z tym kosztów.</w:t>
      </w:r>
    </w:p>
    <w:p w:rsidR="00FF697E" w:rsidRPr="005A437C" w:rsidRDefault="005E782F" w:rsidP="002474C3">
      <w:pPr>
        <w:pStyle w:val="Akapitzlist"/>
        <w:numPr>
          <w:ilvl w:val="0"/>
          <w:numId w:val="50"/>
        </w:numPr>
        <w:spacing w:line="240" w:lineRule="auto"/>
        <w:ind w:left="426" w:hanging="426"/>
        <w:rPr>
          <w:rFonts w:ascii="Arial Narrow" w:eastAsia="Times New Roman" w:hAnsi="Arial Narrow" w:cs="Times New Roman"/>
          <w:lang w:eastAsia="pl-PL"/>
        </w:rPr>
      </w:pPr>
      <w:r w:rsidRPr="005A437C">
        <w:rPr>
          <w:rFonts w:ascii="Arial Narrow" w:eastAsia="Times New Roman" w:hAnsi="Arial Narrow" w:cs="Times New Roman"/>
          <w:lang w:eastAsia="pl-PL"/>
        </w:rPr>
        <w:t xml:space="preserve">Wykonawca najpóźniej w dniu odbioru końcowego przedłoży </w:t>
      </w:r>
      <w:r w:rsidR="004C6FC2" w:rsidRPr="005A437C">
        <w:rPr>
          <w:rFonts w:ascii="Arial Narrow" w:eastAsia="Times New Roman" w:hAnsi="Arial Narrow" w:cs="Times New Roman"/>
          <w:lang w:eastAsia="pl-PL"/>
        </w:rPr>
        <w:t>Dokumenty odbiorowe, w tym w szczególności</w:t>
      </w:r>
      <w:r w:rsidR="00FF697E" w:rsidRPr="005A437C">
        <w:rPr>
          <w:rFonts w:ascii="Arial Narrow" w:eastAsia="Times New Roman" w:hAnsi="Arial Narrow" w:cs="Times New Roman"/>
          <w:lang w:eastAsia="pl-PL"/>
        </w:rPr>
        <w:t>:</w:t>
      </w:r>
    </w:p>
    <w:p w:rsidR="00841C4F" w:rsidRDefault="00841C4F" w:rsidP="00FF697E">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1</w:t>
      </w:r>
      <w:r w:rsidR="00FF697E" w:rsidRPr="00841C4F">
        <w:rPr>
          <w:rFonts w:ascii="Arial Narrow" w:eastAsia="Times New Roman" w:hAnsi="Arial Narrow" w:cs="Times New Roman"/>
          <w:b/>
          <w:lang w:eastAsia="pl-PL"/>
        </w:rPr>
        <w:t>)</w:t>
      </w:r>
      <w:r w:rsidR="00FF697E">
        <w:rPr>
          <w:rFonts w:ascii="Arial Narrow" w:eastAsia="Times New Roman" w:hAnsi="Arial Narrow" w:cs="Times New Roman"/>
          <w:lang w:eastAsia="pl-PL"/>
        </w:rPr>
        <w:t xml:space="preserve"> </w:t>
      </w:r>
      <w:r w:rsidR="004C6FC2" w:rsidRPr="00FE2675">
        <w:rPr>
          <w:rFonts w:ascii="Arial Narrow" w:eastAsia="Times New Roman" w:hAnsi="Arial Narrow" w:cs="Times New Roman"/>
          <w:lang w:eastAsia="pl-PL"/>
        </w:rPr>
        <w:t xml:space="preserve">dokumentację powykonawczą, </w:t>
      </w:r>
    </w:p>
    <w:p w:rsidR="00841C4F" w:rsidRDefault="00841C4F" w:rsidP="00FF697E">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2) </w:t>
      </w:r>
      <w:r w:rsidR="005E782F" w:rsidRPr="00FE2675">
        <w:rPr>
          <w:rFonts w:ascii="Arial Narrow" w:eastAsia="Times New Roman" w:hAnsi="Arial Narrow" w:cs="Times New Roman"/>
          <w:lang w:eastAsia="pl-PL"/>
        </w:rPr>
        <w:t xml:space="preserve">inwentaryzację geodezyjną powykonawczą, </w:t>
      </w:r>
    </w:p>
    <w:p w:rsidR="00841C4F" w:rsidRDefault="00841C4F" w:rsidP="00841C4F">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3)</w:t>
      </w:r>
      <w:r w:rsidR="00CB7593">
        <w:rPr>
          <w:rFonts w:ascii="Arial Narrow" w:eastAsia="Times New Roman" w:hAnsi="Arial Narrow" w:cs="Times New Roman"/>
          <w:b/>
          <w:lang w:eastAsia="pl-PL"/>
        </w:rPr>
        <w:t xml:space="preserve"> </w:t>
      </w:r>
      <w:r w:rsidR="00FF697E" w:rsidRPr="00BD7826">
        <w:rPr>
          <w:rFonts w:ascii="Arial Narrow" w:hAnsi="Arial Narrow"/>
          <w:lang w:eastAsia="pl-PL"/>
        </w:rPr>
        <w:t>atesty, znaki bezpieczeństwa, deklaracje zgodności, aprobaty techniczne na wbudowane materiały i urządzenia;</w:t>
      </w:r>
    </w:p>
    <w:p w:rsidR="00841C4F" w:rsidRDefault="00841C4F" w:rsidP="00841C4F">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4) </w:t>
      </w:r>
      <w:r w:rsidR="00FF697E" w:rsidRPr="00BD7826">
        <w:rPr>
          <w:rFonts w:ascii="Arial Narrow" w:hAnsi="Arial Narrow"/>
          <w:lang w:eastAsia="pl-PL"/>
        </w:rPr>
        <w:t>dokumenty dotyczące zagospodarowania powstałych odpadów;</w:t>
      </w:r>
    </w:p>
    <w:p w:rsidR="00841C4F" w:rsidRDefault="00841C4F" w:rsidP="00841C4F">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5) </w:t>
      </w:r>
      <w:r w:rsidR="00FF697E" w:rsidRPr="00BD7826">
        <w:rPr>
          <w:rFonts w:ascii="Arial Narrow" w:hAnsi="Arial Narrow"/>
          <w:lang w:eastAsia="pl-PL"/>
        </w:rPr>
        <w:t>kosztorys powykonawczy;</w:t>
      </w:r>
    </w:p>
    <w:p w:rsidR="005A437C" w:rsidRDefault="00841C4F" w:rsidP="002474C3">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6) </w:t>
      </w:r>
      <w:r w:rsidR="00FF697E" w:rsidRPr="00BD7826">
        <w:rPr>
          <w:rFonts w:ascii="Arial Narrow" w:hAnsi="Arial Narrow"/>
          <w:lang w:eastAsia="pl-PL"/>
        </w:rPr>
        <w:t>inne dokumenty odbiorowe lub próbki wymagane zgodnie z</w:t>
      </w:r>
      <w:r w:rsidR="00454F27">
        <w:rPr>
          <w:rFonts w:ascii="Arial Narrow" w:hAnsi="Arial Narrow"/>
          <w:lang w:eastAsia="pl-PL"/>
        </w:rPr>
        <w:t xml:space="preserve"> technologią wykonywanych robót, </w:t>
      </w:r>
      <w:r w:rsidR="005E782F" w:rsidRPr="00FE2675">
        <w:rPr>
          <w:rFonts w:ascii="Arial Narrow" w:eastAsia="Times New Roman" w:hAnsi="Arial Narrow" w:cs="Times New Roman"/>
          <w:lang w:eastAsia="pl-PL"/>
        </w:rPr>
        <w:t>któr</w:t>
      </w:r>
      <w:r w:rsidR="004C6FC2" w:rsidRPr="00FE2675">
        <w:rPr>
          <w:rFonts w:ascii="Arial Narrow" w:eastAsia="Times New Roman" w:hAnsi="Arial Narrow" w:cs="Times New Roman"/>
          <w:lang w:eastAsia="pl-PL"/>
        </w:rPr>
        <w:t>e</w:t>
      </w:r>
      <w:r>
        <w:rPr>
          <w:rFonts w:ascii="Arial Narrow" w:eastAsia="Times New Roman" w:hAnsi="Arial Narrow" w:cs="Times New Roman"/>
          <w:lang w:eastAsia="pl-PL"/>
        </w:rPr>
        <w:t xml:space="preserve"> stanowić będą</w:t>
      </w:r>
      <w:r w:rsidR="005E782F" w:rsidRPr="00FE2675">
        <w:rPr>
          <w:rFonts w:ascii="Arial Narrow" w:eastAsia="Times New Roman" w:hAnsi="Arial Narrow" w:cs="Times New Roman"/>
          <w:lang w:eastAsia="pl-PL"/>
        </w:rPr>
        <w:t xml:space="preserve"> załącznik do protokołu odbioru końcowego. </w:t>
      </w:r>
    </w:p>
    <w:p w:rsidR="005A437C" w:rsidRDefault="005E782F" w:rsidP="00EF3B70">
      <w:pPr>
        <w:pStyle w:val="Akapitzlist"/>
        <w:numPr>
          <w:ilvl w:val="0"/>
          <w:numId w:val="50"/>
        </w:numPr>
        <w:spacing w:line="240" w:lineRule="auto"/>
        <w:ind w:left="284" w:hanging="284"/>
        <w:rPr>
          <w:rFonts w:ascii="Arial Narrow" w:eastAsia="Times New Roman" w:hAnsi="Arial Narrow" w:cs="Times New Roman"/>
          <w:lang w:eastAsia="pl-PL"/>
        </w:rPr>
      </w:pPr>
      <w:r w:rsidRPr="005A437C">
        <w:rPr>
          <w:rFonts w:ascii="Arial Narrow" w:eastAsia="Times New Roman" w:hAnsi="Arial Narrow" w:cs="Times New Roman"/>
          <w:lang w:eastAsia="pl-PL"/>
        </w:rPr>
        <w:t xml:space="preserve">Zamawiający może odmówić odbioru końcowego do czasu wypełnienia przez Wykonawcę obowiązków, o których mowa w ust. </w:t>
      </w:r>
      <w:r w:rsidR="00EF3B70">
        <w:rPr>
          <w:rFonts w:ascii="Arial Narrow" w:eastAsia="Times New Roman" w:hAnsi="Arial Narrow" w:cs="Times New Roman"/>
          <w:lang w:eastAsia="pl-PL"/>
        </w:rPr>
        <w:t>8</w:t>
      </w:r>
      <w:r w:rsidRPr="005A437C">
        <w:rPr>
          <w:rFonts w:ascii="Arial Narrow" w:eastAsia="Times New Roman" w:hAnsi="Arial Narrow" w:cs="Times New Roman"/>
          <w:lang w:eastAsia="pl-PL"/>
        </w:rPr>
        <w:t xml:space="preserve">. </w:t>
      </w:r>
    </w:p>
    <w:p w:rsidR="005A437C" w:rsidRDefault="00941B71" w:rsidP="00EF3B70">
      <w:pPr>
        <w:pStyle w:val="Akapitzlist"/>
        <w:numPr>
          <w:ilvl w:val="0"/>
          <w:numId w:val="50"/>
        </w:numPr>
        <w:spacing w:line="240" w:lineRule="auto"/>
        <w:ind w:left="284" w:hanging="284"/>
        <w:rPr>
          <w:rFonts w:ascii="Arial Narrow" w:eastAsia="Times New Roman" w:hAnsi="Arial Narrow" w:cs="Times New Roman"/>
          <w:lang w:eastAsia="pl-PL"/>
        </w:rPr>
      </w:pPr>
      <w:r w:rsidRPr="005A437C">
        <w:rPr>
          <w:rFonts w:ascii="Arial Narrow" w:eastAsia="Times New Roman" w:hAnsi="Arial Narrow" w:cs="Times New Roman"/>
          <w:lang w:eastAsia="pl-PL"/>
        </w:rPr>
        <w:t>Po dacie</w:t>
      </w:r>
      <w:r w:rsidR="005E782F" w:rsidRPr="005A437C">
        <w:rPr>
          <w:rFonts w:ascii="Arial Narrow" w:eastAsia="Times New Roman" w:hAnsi="Arial Narrow" w:cs="Times New Roman"/>
          <w:lang w:eastAsia="pl-PL"/>
        </w:rPr>
        <w:t xml:space="preserve"> odbioru końcowego</w:t>
      </w:r>
      <w:r w:rsidR="00F26B51" w:rsidRPr="005A437C">
        <w:rPr>
          <w:rFonts w:ascii="Arial Narrow" w:eastAsia="Times New Roman" w:hAnsi="Arial Narrow" w:cs="Times New Roman"/>
          <w:lang w:eastAsia="pl-PL"/>
        </w:rPr>
        <w:t xml:space="preserve"> </w:t>
      </w:r>
      <w:r w:rsidR="00397133" w:rsidRPr="005A437C">
        <w:rPr>
          <w:rFonts w:ascii="Arial Narrow" w:eastAsia="Times New Roman" w:hAnsi="Arial Narrow" w:cs="Times New Roman"/>
          <w:lang w:eastAsia="pl-PL"/>
        </w:rPr>
        <w:t xml:space="preserve">robót </w:t>
      </w:r>
      <w:r w:rsidR="005E782F" w:rsidRPr="005A437C">
        <w:rPr>
          <w:rFonts w:ascii="Arial Narrow" w:eastAsia="Times New Roman" w:hAnsi="Arial Narrow" w:cs="Times New Roman"/>
          <w:lang w:eastAsia="pl-PL"/>
        </w:rPr>
        <w:t xml:space="preserve">rozpoczną swój bieg terminy </w:t>
      </w:r>
      <w:r w:rsidR="00CA7B20" w:rsidRPr="005A437C">
        <w:rPr>
          <w:rFonts w:ascii="Arial Narrow" w:eastAsia="Times New Roman" w:hAnsi="Arial Narrow" w:cs="Times New Roman"/>
          <w:lang w:eastAsia="pl-PL"/>
        </w:rPr>
        <w:t xml:space="preserve">okresu gwarancji i rękojmi a także termin </w:t>
      </w:r>
      <w:r w:rsidR="00397133" w:rsidRPr="005A437C">
        <w:rPr>
          <w:rFonts w:ascii="Arial Narrow" w:eastAsia="Times New Roman" w:hAnsi="Arial Narrow" w:cs="Times New Roman"/>
          <w:lang w:eastAsia="pl-PL"/>
        </w:rPr>
        <w:t>na zwrot/zwolnienie</w:t>
      </w:r>
      <w:r w:rsidR="005E782F" w:rsidRPr="005A437C">
        <w:rPr>
          <w:rFonts w:ascii="Arial Narrow" w:eastAsia="Times New Roman" w:hAnsi="Arial Narrow" w:cs="Times New Roman"/>
          <w:lang w:eastAsia="pl-PL"/>
        </w:rPr>
        <w:t xml:space="preserve"> zabezpieczenia należytego wykon</w:t>
      </w:r>
      <w:r w:rsidR="00CA7B20" w:rsidRPr="005A437C">
        <w:rPr>
          <w:rFonts w:ascii="Arial Narrow" w:eastAsia="Times New Roman" w:hAnsi="Arial Narrow" w:cs="Times New Roman"/>
          <w:lang w:eastAsia="pl-PL"/>
        </w:rPr>
        <w:t>ania umowy, o którym mowa w § 14</w:t>
      </w:r>
      <w:r w:rsidR="005E782F" w:rsidRPr="005A437C">
        <w:rPr>
          <w:rFonts w:ascii="Arial Narrow" w:eastAsia="Times New Roman" w:hAnsi="Arial Narrow" w:cs="Times New Roman"/>
          <w:lang w:eastAsia="pl-PL"/>
        </w:rPr>
        <w:t xml:space="preserve"> ust 2.</w:t>
      </w:r>
    </w:p>
    <w:p w:rsidR="00960093" w:rsidRDefault="00960093" w:rsidP="00017018">
      <w:pPr>
        <w:spacing w:line="240" w:lineRule="auto"/>
        <w:ind w:firstLine="0"/>
        <w:jc w:val="center"/>
        <w:rPr>
          <w:rFonts w:ascii="Arial Narrow" w:eastAsia="Times New Roman" w:hAnsi="Arial Narrow" w:cs="Times New Roman"/>
          <w:spacing w:val="-4"/>
        </w:rPr>
      </w:pPr>
    </w:p>
    <w:p w:rsidR="00017018" w:rsidRPr="00FE2675" w:rsidRDefault="00017018" w:rsidP="000170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13</w:t>
      </w:r>
    </w:p>
    <w:p w:rsidR="002413C1" w:rsidRPr="00FE2675" w:rsidRDefault="002413C1" w:rsidP="000170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Gwarancja i rękojmia</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Wykonawca udziela gwarancji i rękojmi na wykonan</w:t>
      </w:r>
      <w:r w:rsidR="002413C1" w:rsidRPr="00FE2675">
        <w:rPr>
          <w:rFonts w:ascii="Arial Narrow" w:eastAsia="Calibri" w:hAnsi="Arial Narrow" w:cs="Times New Roman"/>
          <w:lang w:eastAsia="pl-PL"/>
        </w:rPr>
        <w:t xml:space="preserve">y Przedmiot zamówienia </w:t>
      </w:r>
      <w:r w:rsidR="00887EB9" w:rsidRPr="00FE2675">
        <w:rPr>
          <w:rFonts w:ascii="Arial Narrow" w:eastAsia="Calibri" w:hAnsi="Arial Narrow" w:cs="Times New Roman"/>
          <w:lang w:eastAsia="pl-PL"/>
        </w:rPr>
        <w:t xml:space="preserve">na okres </w:t>
      </w:r>
      <w:r w:rsidR="00907D49">
        <w:rPr>
          <w:rFonts w:ascii="Arial Narrow" w:eastAsia="Calibri" w:hAnsi="Arial Narrow" w:cs="Times New Roman"/>
          <w:b/>
          <w:lang w:eastAsia="pl-PL"/>
        </w:rPr>
        <w:t>………</w:t>
      </w:r>
      <w:r w:rsidR="00A27D58" w:rsidRPr="00FE2675">
        <w:rPr>
          <w:rFonts w:ascii="Arial Narrow" w:eastAsia="Calibri" w:hAnsi="Arial Narrow" w:cs="Times New Roman"/>
          <w:b/>
          <w:lang w:eastAsia="pl-PL"/>
        </w:rPr>
        <w:t xml:space="preserve"> </w:t>
      </w:r>
      <w:r w:rsidR="002413C1" w:rsidRPr="00FE2675">
        <w:rPr>
          <w:rFonts w:ascii="Arial Narrow" w:eastAsia="Calibri" w:hAnsi="Arial Narrow" w:cs="Times New Roman"/>
          <w:b/>
          <w:lang w:eastAsia="pl-PL"/>
        </w:rPr>
        <w:t>lat</w:t>
      </w:r>
      <w:r w:rsidR="002413C1" w:rsidRPr="00FE2675">
        <w:rPr>
          <w:rFonts w:ascii="Arial Narrow" w:eastAsia="Calibri" w:hAnsi="Arial Narrow" w:cs="Times New Roman"/>
          <w:lang w:eastAsia="pl-PL"/>
        </w:rPr>
        <w:t>,</w:t>
      </w:r>
      <w:r w:rsidRPr="00FE2675">
        <w:rPr>
          <w:rFonts w:ascii="Arial Narrow" w:eastAsia="Calibri" w:hAnsi="Arial Narrow" w:cs="Times New Roman"/>
          <w:lang w:eastAsia="pl-PL"/>
        </w:rPr>
        <w:t xml:space="preserve"> licząc od daty odbioru końcowego, o którym mowa w § </w:t>
      </w:r>
      <w:r w:rsidR="00CA7B20" w:rsidRPr="00FE2675">
        <w:rPr>
          <w:rFonts w:ascii="Arial Narrow" w:eastAsia="Calibri" w:hAnsi="Arial Narrow" w:cs="Times New Roman"/>
          <w:lang w:eastAsia="pl-PL"/>
        </w:rPr>
        <w:t>12 ust</w:t>
      </w:r>
      <w:r w:rsidR="00412777" w:rsidRPr="00FE2675">
        <w:rPr>
          <w:rFonts w:ascii="Arial Narrow" w:eastAsia="Calibri" w:hAnsi="Arial Narrow" w:cs="Times New Roman"/>
          <w:lang w:eastAsia="pl-PL"/>
        </w:rPr>
        <w:t xml:space="preserve"> </w:t>
      </w:r>
      <w:r w:rsidR="00EF3B70">
        <w:rPr>
          <w:rFonts w:ascii="Arial Narrow" w:eastAsia="Calibri" w:hAnsi="Arial Narrow" w:cs="Times New Roman"/>
          <w:lang w:eastAsia="pl-PL"/>
        </w:rPr>
        <w:t>6</w:t>
      </w:r>
      <w:r w:rsidRPr="00FE2675">
        <w:rPr>
          <w:rFonts w:ascii="Arial Narrow" w:eastAsia="Calibri" w:hAnsi="Arial Narrow" w:cs="Times New Roman"/>
          <w:lang w:eastAsia="pl-PL"/>
        </w:rPr>
        <w:t>.</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Wykonawca zobowiązuje się w dniu odbioru końcowego złożyć Zamawiającemu oświadczenie w formie pisemnej, że wykonane roboty są wolne od wad.</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 xml:space="preserve">W okresie </w:t>
      </w:r>
      <w:r w:rsidR="002413C1" w:rsidRPr="00FE2675">
        <w:rPr>
          <w:rFonts w:ascii="Arial Narrow" w:eastAsia="Calibri" w:hAnsi="Arial Narrow" w:cs="Times New Roman"/>
          <w:lang w:eastAsia="pl-PL"/>
        </w:rPr>
        <w:t xml:space="preserve">gwarancji i </w:t>
      </w:r>
      <w:r w:rsidR="004C6FC2" w:rsidRPr="00FE2675">
        <w:rPr>
          <w:rFonts w:ascii="Arial Narrow" w:eastAsia="Calibri" w:hAnsi="Arial Narrow" w:cs="Times New Roman"/>
          <w:lang w:eastAsia="pl-PL"/>
        </w:rPr>
        <w:t>rękojmi</w:t>
      </w:r>
      <w:r w:rsidRPr="00FE2675">
        <w:rPr>
          <w:rFonts w:ascii="Arial Narrow" w:eastAsia="Calibri" w:hAnsi="Arial Narrow" w:cs="Times New Roman"/>
          <w:lang w:eastAsia="pl-PL"/>
        </w:rPr>
        <w:t xml:space="preserve"> Wykonawca zobowiązuje się do bezpłatnego usunięcia s</w:t>
      </w:r>
      <w:r w:rsidR="002413C1" w:rsidRPr="00FE2675">
        <w:rPr>
          <w:rFonts w:ascii="Arial Narrow" w:eastAsia="Calibri" w:hAnsi="Arial Narrow" w:cs="Times New Roman"/>
          <w:lang w:eastAsia="pl-PL"/>
        </w:rPr>
        <w:t>twierdzonych protokolarnie wad P</w:t>
      </w:r>
      <w:r w:rsidRPr="00FE2675">
        <w:rPr>
          <w:rFonts w:ascii="Arial Narrow" w:eastAsia="Calibri" w:hAnsi="Arial Narrow" w:cs="Times New Roman"/>
          <w:lang w:eastAsia="pl-PL"/>
        </w:rPr>
        <w:t xml:space="preserve">rzedmiotu </w:t>
      </w:r>
      <w:r w:rsidR="002413C1" w:rsidRPr="00FE2675">
        <w:rPr>
          <w:rFonts w:ascii="Arial Narrow" w:eastAsia="Calibri" w:hAnsi="Arial Narrow" w:cs="Times New Roman"/>
          <w:lang w:eastAsia="pl-PL"/>
        </w:rPr>
        <w:t>zamówienia</w:t>
      </w:r>
      <w:r w:rsidRPr="00FE2675">
        <w:rPr>
          <w:rFonts w:ascii="Arial Narrow" w:eastAsia="Calibri" w:hAnsi="Arial Narrow" w:cs="Times New Roman"/>
          <w:lang w:eastAsia="pl-PL"/>
        </w:rPr>
        <w:t xml:space="preserve">, w terminie określonym przez Zamawiającego, liczonym od daty pisemnego (listem lub </w:t>
      </w:r>
      <w:r w:rsidR="00A33075" w:rsidRPr="00FE2675">
        <w:rPr>
          <w:rFonts w:ascii="Arial Narrow" w:eastAsia="Calibri" w:hAnsi="Arial Narrow" w:cs="Times New Roman"/>
          <w:lang w:eastAsia="pl-PL"/>
        </w:rPr>
        <w:t>e-mailem</w:t>
      </w:r>
      <w:r w:rsidRPr="00FE2675">
        <w:rPr>
          <w:rFonts w:ascii="Arial Narrow" w:eastAsia="Calibri" w:hAnsi="Arial Narrow" w:cs="Times New Roman"/>
          <w:lang w:eastAsia="pl-PL"/>
        </w:rPr>
        <w:t>) powiadomienia Wykonawcy.</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 xml:space="preserve">Jeżeli w terminie wyznaczonym przez Zamawiającego Wykonawca nie usunie wszystkich stwierdzonych protokolarnie wad, Zamawiający może wyznaczyć dodatkowy termin na ich usunięcie. W razie </w:t>
      </w:r>
      <w:r w:rsidRPr="00FE2675">
        <w:rPr>
          <w:rFonts w:ascii="Arial Narrow" w:eastAsia="Calibri" w:hAnsi="Arial Narrow" w:cs="Times New Roman"/>
          <w:lang w:eastAsia="pl-PL"/>
        </w:rPr>
        <w:lastRenderedPageBreak/>
        <w:t>nieprzystąpienia przez Wykonawcę do usuwania wad lub ponownego ich nieusunięcia w całości mimo upływu wyznaczonego terminu, stosuje się ust. 4.</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rsidR="00F0543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Times New Roman" w:hAnsi="Arial Narrow" w:cs="Times New Roman"/>
          <w:lang w:eastAsia="ar-SA"/>
        </w:rPr>
        <w:t>Zamawiający może dochodzić roszczeń z tytułu rękojmi i gwarancji także po terminie określonym w ust. 1, jeżeli zgłaszał wadę przed upływem tego terminu.</w:t>
      </w:r>
    </w:p>
    <w:p w:rsidR="00907D49" w:rsidRDefault="00907D49" w:rsidP="004C6FC2">
      <w:pPr>
        <w:suppressAutoHyphens/>
        <w:spacing w:line="240" w:lineRule="auto"/>
        <w:jc w:val="center"/>
        <w:rPr>
          <w:rFonts w:ascii="Arial Narrow" w:eastAsia="Times New Roman" w:hAnsi="Arial Narrow" w:cs="Times New Roman"/>
          <w:b/>
          <w:lang w:eastAsia="ar-SA"/>
        </w:rPr>
      </w:pPr>
    </w:p>
    <w:p w:rsidR="008B2E03" w:rsidRPr="00FE2675" w:rsidRDefault="00454C8E" w:rsidP="004C6FC2">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14</w:t>
      </w:r>
    </w:p>
    <w:p w:rsidR="004C6FC2" w:rsidRPr="00FE2675" w:rsidRDefault="004C6FC2" w:rsidP="004C6FC2">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Zabezpieczenie należytego wykonania umowy</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Strony uzgodniły, że Wykonawca w dniu podpisania umowy wniesie zabezpieczenie należytego wykonania umowy</w:t>
      </w:r>
      <w:r w:rsidR="002413C1" w:rsidRPr="00FE2675">
        <w:rPr>
          <w:rFonts w:ascii="Arial Narrow" w:eastAsia="Times New Roman" w:hAnsi="Arial Narrow" w:cs="Times New Roman"/>
          <w:lang w:eastAsia="pl-PL"/>
        </w:rPr>
        <w:t xml:space="preserve">, zwanego dalej </w:t>
      </w:r>
      <w:r w:rsidR="002413C1" w:rsidRPr="00FE2675">
        <w:rPr>
          <w:rFonts w:ascii="Arial Narrow" w:eastAsia="Times New Roman" w:hAnsi="Arial Narrow" w:cs="Times New Roman"/>
          <w:b/>
          <w:lang w:eastAsia="pl-PL"/>
        </w:rPr>
        <w:t>„Zabezpieczeniem”</w:t>
      </w:r>
      <w:r w:rsidRPr="00FE2675">
        <w:rPr>
          <w:rFonts w:ascii="Arial Narrow" w:eastAsia="Times New Roman" w:hAnsi="Arial Narrow" w:cs="Times New Roman"/>
          <w:lang w:eastAsia="pl-PL"/>
        </w:rPr>
        <w:t xml:space="preserve"> w formie ................ w wysokości </w:t>
      </w:r>
      <w:r w:rsidR="0039386D">
        <w:rPr>
          <w:rFonts w:ascii="Arial Narrow" w:eastAsia="Times New Roman" w:hAnsi="Arial Narrow" w:cs="Times New Roman"/>
          <w:b/>
          <w:lang w:eastAsia="pl-PL"/>
        </w:rPr>
        <w:t>5</w:t>
      </w:r>
      <w:r w:rsidRPr="00FE2675">
        <w:rPr>
          <w:rFonts w:ascii="Arial Narrow" w:eastAsia="Times New Roman" w:hAnsi="Arial Narrow" w:cs="Times New Roman"/>
          <w:b/>
          <w:lang w:eastAsia="pl-PL"/>
        </w:rPr>
        <w:t>%</w:t>
      </w:r>
      <w:r w:rsidRPr="00FE2675">
        <w:rPr>
          <w:rFonts w:ascii="Arial Narrow" w:eastAsia="Times New Roman" w:hAnsi="Arial Narrow" w:cs="Times New Roman"/>
          <w:lang w:eastAsia="pl-PL"/>
        </w:rPr>
        <w:t xml:space="preserve"> ceny brutto przedstawionej w ofercie, co stanowi kwotę: .......... zł (słownie: .......................)</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W przypadku należytego wykonania robót </w:t>
      </w:r>
      <w:r w:rsidRPr="00FE2675">
        <w:rPr>
          <w:rFonts w:ascii="Arial Narrow" w:eastAsia="Times New Roman" w:hAnsi="Arial Narrow" w:cs="Times New Roman"/>
          <w:b/>
          <w:lang w:eastAsia="pl-PL"/>
        </w:rPr>
        <w:t>70%</w:t>
      </w:r>
      <w:r w:rsidRPr="00FE2675">
        <w:rPr>
          <w:rFonts w:ascii="Arial Narrow" w:eastAsia="Times New Roman" w:hAnsi="Arial Narrow" w:cs="Times New Roman"/>
          <w:lang w:eastAsia="pl-PL"/>
        </w:rPr>
        <w:t xml:space="preserve"> zabezpieczenia </w:t>
      </w:r>
      <w:r w:rsidR="00A66782" w:rsidRPr="00FE2675">
        <w:rPr>
          <w:rFonts w:ascii="Arial Narrow" w:eastAsia="Times New Roman" w:hAnsi="Arial Narrow" w:cs="Times New Roman"/>
          <w:lang w:eastAsia="pl-PL"/>
        </w:rPr>
        <w:t>w kwocie: ……. zostanie zwrócone</w:t>
      </w:r>
      <w:r w:rsidRPr="00FE2675">
        <w:rPr>
          <w:rFonts w:ascii="Arial Narrow" w:eastAsia="Times New Roman" w:hAnsi="Arial Narrow" w:cs="Times New Roman"/>
          <w:lang w:eastAsia="pl-PL"/>
        </w:rPr>
        <w:t xml:space="preserve">/zwolnione w ciągu 30 dni po odbiorze </w:t>
      </w:r>
      <w:r w:rsidR="00A12979" w:rsidRPr="00FE2675">
        <w:rPr>
          <w:rFonts w:ascii="Arial Narrow" w:eastAsia="Times New Roman" w:hAnsi="Arial Narrow" w:cs="Times New Roman"/>
          <w:lang w:eastAsia="pl-PL"/>
        </w:rPr>
        <w:t xml:space="preserve">końcowym </w:t>
      </w:r>
      <w:r w:rsidRPr="00FE2675">
        <w:rPr>
          <w:rFonts w:ascii="Arial Narrow" w:eastAsia="Times New Roman" w:hAnsi="Arial Narrow" w:cs="Times New Roman"/>
          <w:lang w:eastAsia="pl-PL"/>
        </w:rPr>
        <w:t xml:space="preserve">robót potwierdzonych protokołem odbioru robót, o którym </w:t>
      </w:r>
      <w:r w:rsidR="00CA7B20" w:rsidRPr="00FE2675">
        <w:rPr>
          <w:rFonts w:ascii="Arial Narrow" w:eastAsia="Times New Roman" w:hAnsi="Arial Narrow" w:cs="Times New Roman"/>
          <w:lang w:eastAsia="pl-PL"/>
        </w:rPr>
        <w:t>mowa w § 12 ust. 9</w:t>
      </w:r>
      <w:r w:rsidR="00A27D58" w:rsidRPr="00FE2675">
        <w:rPr>
          <w:rFonts w:ascii="Arial Narrow" w:eastAsia="Times New Roman" w:hAnsi="Arial Narrow" w:cs="Times New Roman"/>
          <w:lang w:eastAsia="pl-PL"/>
        </w:rPr>
        <w:t xml:space="preserve"> </w:t>
      </w:r>
      <w:r w:rsidR="00AE3034" w:rsidRPr="00FE2675">
        <w:rPr>
          <w:rFonts w:ascii="Arial Narrow" w:eastAsia="Times New Roman" w:hAnsi="Arial Narrow" w:cs="Times New Roman"/>
          <w:lang w:eastAsia="pl-PL"/>
        </w:rPr>
        <w:t>U</w:t>
      </w:r>
      <w:r w:rsidR="00A66782" w:rsidRPr="00FE2675">
        <w:rPr>
          <w:rFonts w:ascii="Arial Narrow" w:eastAsia="Times New Roman" w:hAnsi="Arial Narrow" w:cs="Times New Roman"/>
          <w:lang w:eastAsia="pl-PL"/>
        </w:rPr>
        <w:t>mowy.</w:t>
      </w:r>
    </w:p>
    <w:p w:rsidR="006C77D8" w:rsidRPr="00FE2675" w:rsidRDefault="00A66782"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P</w:t>
      </w:r>
      <w:r w:rsidR="008B2E03" w:rsidRPr="00FE2675">
        <w:rPr>
          <w:rFonts w:ascii="Arial Narrow" w:eastAsia="Times New Roman" w:hAnsi="Arial Narrow" w:cs="Times New Roman"/>
          <w:lang w:eastAsia="pl-PL"/>
        </w:rPr>
        <w:t xml:space="preserve">ozostała część tj. </w:t>
      </w:r>
      <w:r w:rsidR="008B2E03" w:rsidRPr="00FE2675">
        <w:rPr>
          <w:rFonts w:ascii="Arial Narrow" w:eastAsia="Times New Roman" w:hAnsi="Arial Narrow" w:cs="Times New Roman"/>
          <w:b/>
          <w:lang w:eastAsia="pl-PL"/>
        </w:rPr>
        <w:t>30%</w:t>
      </w:r>
      <w:r w:rsidR="008B2E03" w:rsidRPr="00FE2675">
        <w:rPr>
          <w:rFonts w:ascii="Arial Narrow" w:eastAsia="Times New Roman" w:hAnsi="Arial Narrow" w:cs="Times New Roman"/>
          <w:lang w:eastAsia="pl-PL"/>
        </w:rPr>
        <w:t xml:space="preserve"> zabezpieczenia w kwocie: …….. zostanie zwrócona w ciągu 15 dni po upływie okresu rękojmi - </w:t>
      </w:r>
      <w:r w:rsidR="008B2E03" w:rsidRPr="00FE2675">
        <w:rPr>
          <w:rFonts w:ascii="Arial Narrow" w:eastAsia="Times New Roman" w:hAnsi="Arial Narrow" w:cs="Times New Roman"/>
          <w:b/>
          <w:lang w:eastAsia="pl-PL"/>
        </w:rPr>
        <w:t xml:space="preserve">tj. </w:t>
      </w:r>
      <w:r w:rsidR="002D14C0" w:rsidRPr="00FE2675">
        <w:rPr>
          <w:rFonts w:ascii="Arial Narrow" w:eastAsia="Times New Roman" w:hAnsi="Arial Narrow" w:cs="Times New Roman"/>
          <w:b/>
          <w:lang w:eastAsia="pl-PL"/>
        </w:rPr>
        <w:t>7</w:t>
      </w:r>
      <w:r w:rsidR="00A27D58" w:rsidRPr="00FE2675">
        <w:rPr>
          <w:rFonts w:ascii="Arial Narrow" w:eastAsia="Times New Roman" w:hAnsi="Arial Narrow" w:cs="Times New Roman"/>
          <w:b/>
          <w:lang w:eastAsia="pl-PL"/>
        </w:rPr>
        <w:t xml:space="preserve"> </w:t>
      </w:r>
      <w:r w:rsidR="004C6FC2" w:rsidRPr="00FE2675">
        <w:rPr>
          <w:rFonts w:ascii="Arial Narrow" w:eastAsia="Times New Roman" w:hAnsi="Arial Narrow" w:cs="Times New Roman"/>
          <w:b/>
          <w:lang w:eastAsia="pl-PL"/>
        </w:rPr>
        <w:t>lat</w:t>
      </w:r>
      <w:r w:rsidR="008B2E03" w:rsidRPr="00FE2675">
        <w:rPr>
          <w:rFonts w:ascii="Arial Narrow" w:eastAsia="Times New Roman" w:hAnsi="Arial Narrow" w:cs="Times New Roman"/>
          <w:b/>
          <w:lang w:eastAsia="pl-PL"/>
        </w:rPr>
        <w:t>.</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Zwrot </w:t>
      </w:r>
      <w:r w:rsidR="00887EB9" w:rsidRPr="00FE2675">
        <w:rPr>
          <w:rFonts w:ascii="Arial Narrow" w:eastAsia="Times New Roman" w:hAnsi="Arial Narrow" w:cs="Times New Roman"/>
          <w:lang w:eastAsia="pl-PL"/>
        </w:rPr>
        <w:t>Zabezpieczenia</w:t>
      </w:r>
      <w:r w:rsidRPr="00FE2675">
        <w:rPr>
          <w:rFonts w:ascii="Arial Narrow" w:eastAsia="Times New Roman" w:hAnsi="Arial Narrow" w:cs="Times New Roman"/>
          <w:lang w:eastAsia="pl-PL"/>
        </w:rPr>
        <w:t xml:space="preserve"> wniesionego w pieniądzu nastąpi wraz z odsetkami wynikającymi z umowy rachunku bankowego Zamawiającego, pomniejszonymi o koszty prowadzenia rachunku oraz prowizji bankowej za przelew pieniędzy na rachunek Wykonawcy.</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gdy na wezwanie Zamawiającego Wykonawca nie usunie wad w okresie rękojmi, Zamawiający upoważniony jest do dysponowania kwotą określoną w ust 2, z przeznaczeniem na usunięcie wad.</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ar-SA"/>
        </w:rPr>
        <w:t xml:space="preserve">Wykonawcy składający ofertę wspólnie, na podstawie art. </w:t>
      </w:r>
      <w:r w:rsidR="00957BA2" w:rsidRPr="00FE2675">
        <w:rPr>
          <w:rFonts w:ascii="Arial Narrow" w:eastAsia="Times New Roman" w:hAnsi="Arial Narrow" w:cs="Times New Roman"/>
          <w:lang w:eastAsia="ar-SA"/>
        </w:rPr>
        <w:t>58 ust. 1</w:t>
      </w:r>
      <w:r w:rsidRPr="00FE2675">
        <w:rPr>
          <w:rFonts w:ascii="Arial Narrow" w:eastAsia="Times New Roman" w:hAnsi="Arial Narrow" w:cs="Times New Roman"/>
          <w:lang w:eastAsia="ar-SA"/>
        </w:rPr>
        <w:t>pzp ponoszą solidarną odpo</w:t>
      </w:r>
      <w:r w:rsidR="00957BA2" w:rsidRPr="00FE2675">
        <w:rPr>
          <w:rFonts w:ascii="Arial Narrow" w:eastAsia="Times New Roman" w:hAnsi="Arial Narrow" w:cs="Times New Roman"/>
          <w:lang w:eastAsia="ar-SA"/>
        </w:rPr>
        <w:t xml:space="preserve">wiedzialność za wykonanie umowy </w:t>
      </w:r>
      <w:r w:rsidRPr="00FE2675">
        <w:rPr>
          <w:rFonts w:ascii="Arial Narrow" w:eastAsia="Times New Roman" w:hAnsi="Arial Narrow" w:cs="Times New Roman"/>
          <w:lang w:eastAsia="ar-SA"/>
        </w:rPr>
        <w:t>i wniesienie zabezp</w:t>
      </w:r>
      <w:r w:rsidR="00957BA2" w:rsidRPr="00FE2675">
        <w:rPr>
          <w:rFonts w:ascii="Arial Narrow" w:eastAsia="Times New Roman" w:hAnsi="Arial Narrow" w:cs="Times New Roman"/>
          <w:lang w:eastAsia="ar-SA"/>
        </w:rPr>
        <w:t xml:space="preserve">ieczenia należytego </w:t>
      </w:r>
      <w:r w:rsidRPr="00FE2675">
        <w:rPr>
          <w:rFonts w:ascii="Arial Narrow" w:eastAsia="Times New Roman" w:hAnsi="Arial Narrow" w:cs="Times New Roman"/>
          <w:lang w:eastAsia="ar-SA"/>
        </w:rPr>
        <w:t>wykonania umowy.</w:t>
      </w:r>
    </w:p>
    <w:p w:rsidR="006C77D8" w:rsidRPr="00FE2675" w:rsidRDefault="006C77D8"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 xml:space="preserve">W przypadku zmiany terminu </w:t>
      </w:r>
      <w:r w:rsidR="001D3D50" w:rsidRPr="00FE2675">
        <w:rPr>
          <w:rFonts w:ascii="Arial Narrow" w:eastAsia="Times New Roman" w:hAnsi="Arial Narrow" w:cs="Times New Roman"/>
          <w:kern w:val="1"/>
          <w:lang w:eastAsia="ar-SA"/>
        </w:rPr>
        <w:t>wykonania</w:t>
      </w:r>
      <w:r w:rsidR="00A5132C"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 xml:space="preserve">Przedmiotu </w:t>
      </w:r>
      <w:r w:rsidRPr="00FE2675">
        <w:rPr>
          <w:rFonts w:ascii="Arial Narrow" w:eastAsia="Times New Roman" w:hAnsi="Arial Narrow" w:cs="Times New Roman"/>
          <w:kern w:val="1"/>
          <w:lang w:eastAsia="ar-SA"/>
        </w:rPr>
        <w:t>zamówienia</w:t>
      </w:r>
      <w:r w:rsidR="00A5132C" w:rsidRPr="00FE2675">
        <w:rPr>
          <w:rFonts w:ascii="Arial Narrow" w:eastAsia="Times New Roman" w:hAnsi="Arial Narrow" w:cs="Times New Roman"/>
          <w:kern w:val="1"/>
          <w:lang w:eastAsia="ar-SA"/>
        </w:rPr>
        <w:t xml:space="preserve"> </w:t>
      </w:r>
      <w:r w:rsidRPr="00FE2675">
        <w:rPr>
          <w:rFonts w:ascii="Arial Narrow" w:eastAsia="Times New Roman" w:hAnsi="Arial Narrow" w:cs="Times New Roman"/>
          <w:kern w:val="1"/>
          <w:lang w:eastAsia="ar-SA"/>
        </w:rPr>
        <w:t>na skutek wprowadzenia zmi</w:t>
      </w:r>
      <w:r w:rsidR="00044649">
        <w:rPr>
          <w:rFonts w:ascii="Arial Narrow" w:eastAsia="Times New Roman" w:hAnsi="Arial Narrow" w:cs="Times New Roman"/>
          <w:kern w:val="1"/>
          <w:lang w:eastAsia="ar-SA"/>
        </w:rPr>
        <w:t>an, o których mowa w treści § 17</w:t>
      </w:r>
      <w:r w:rsidRPr="00FE2675">
        <w:rPr>
          <w:rFonts w:ascii="Arial Narrow" w:eastAsia="Times New Roman" w:hAnsi="Arial Narrow" w:cs="Times New Roman"/>
          <w:kern w:val="1"/>
          <w:lang w:eastAsia="ar-SA"/>
        </w:rPr>
        <w:t xml:space="preserve"> ust. </w:t>
      </w:r>
      <w:r w:rsidR="00B81536" w:rsidRPr="00FE2675">
        <w:rPr>
          <w:rFonts w:ascii="Arial Narrow" w:eastAsia="Times New Roman" w:hAnsi="Arial Narrow" w:cs="Times New Roman"/>
          <w:kern w:val="1"/>
          <w:lang w:eastAsia="ar-SA"/>
        </w:rPr>
        <w:t>2</w:t>
      </w:r>
      <w:r w:rsidRPr="00FE2675">
        <w:rPr>
          <w:rFonts w:ascii="Arial Narrow" w:eastAsia="Times New Roman" w:hAnsi="Arial Narrow" w:cs="Times New Roman"/>
          <w:kern w:val="1"/>
          <w:lang w:eastAsia="ar-SA"/>
        </w:rPr>
        <w:t xml:space="preserve"> </w:t>
      </w:r>
      <w:proofErr w:type="spellStart"/>
      <w:r w:rsidRPr="00FE2675">
        <w:rPr>
          <w:rFonts w:ascii="Arial Narrow" w:eastAsia="Times New Roman" w:hAnsi="Arial Narrow" w:cs="Times New Roman"/>
          <w:kern w:val="1"/>
          <w:lang w:eastAsia="ar-SA"/>
        </w:rPr>
        <w:t>pkt</w:t>
      </w:r>
      <w:proofErr w:type="spellEnd"/>
      <w:r w:rsidRPr="00FE2675">
        <w:rPr>
          <w:rFonts w:ascii="Arial Narrow" w:eastAsia="Times New Roman" w:hAnsi="Arial Narrow" w:cs="Times New Roman"/>
          <w:kern w:val="1"/>
          <w:lang w:eastAsia="ar-SA"/>
        </w:rPr>
        <w:t xml:space="preserve"> </w:t>
      </w:r>
      <w:r w:rsidR="004B337F" w:rsidRPr="00FE2675">
        <w:rPr>
          <w:rFonts w:ascii="Arial Narrow" w:eastAsia="Times New Roman" w:hAnsi="Arial Narrow" w:cs="Times New Roman"/>
          <w:kern w:val="1"/>
          <w:lang w:eastAsia="ar-SA"/>
        </w:rPr>
        <w:t>3</w:t>
      </w:r>
      <w:r w:rsidR="00A5132C"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Umowy</w:t>
      </w:r>
      <w:r w:rsidRPr="00FE2675">
        <w:rPr>
          <w:rFonts w:ascii="Arial Narrow" w:eastAsia="Times New Roman" w:hAnsi="Arial Narrow" w:cs="Times New Roman"/>
          <w:kern w:val="1"/>
          <w:lang w:eastAsia="ar-SA"/>
        </w:rPr>
        <w:t xml:space="preserve">, Wykonawca zobowiązany jest do przedłużenia okresu </w:t>
      </w:r>
      <w:r w:rsidR="00941B71" w:rsidRPr="00FE2675">
        <w:rPr>
          <w:rFonts w:ascii="Arial Narrow" w:eastAsia="Times New Roman" w:hAnsi="Arial Narrow" w:cs="Times New Roman"/>
          <w:kern w:val="1"/>
          <w:lang w:eastAsia="ar-SA"/>
        </w:rPr>
        <w:t>Zabezpieczenia</w:t>
      </w:r>
      <w:r w:rsidRPr="00FE2675">
        <w:rPr>
          <w:rFonts w:ascii="Arial Narrow" w:eastAsia="Times New Roman" w:hAnsi="Arial Narrow" w:cs="Times New Roman"/>
          <w:kern w:val="1"/>
          <w:lang w:eastAsia="ar-SA"/>
        </w:rPr>
        <w:t xml:space="preserve"> oraz okresu zabezpieczenia roszczeń z tytułu rękojmi za wady o długość okresu odpowiadający liczbie dni, o który przedłużono termin realizacji </w:t>
      </w:r>
      <w:r w:rsidR="00B95C06" w:rsidRPr="00FE2675">
        <w:rPr>
          <w:rFonts w:ascii="Arial Narrow" w:eastAsia="Times New Roman" w:hAnsi="Arial Narrow" w:cs="Times New Roman"/>
          <w:kern w:val="1"/>
          <w:lang w:eastAsia="ar-SA"/>
        </w:rPr>
        <w:t xml:space="preserve">Przedmiotu </w:t>
      </w:r>
      <w:r w:rsidRPr="00FE2675">
        <w:rPr>
          <w:rFonts w:ascii="Arial Narrow" w:eastAsia="Times New Roman" w:hAnsi="Arial Narrow" w:cs="Times New Roman"/>
          <w:kern w:val="1"/>
          <w:lang w:eastAsia="ar-SA"/>
        </w:rPr>
        <w:t>zamówienia.</w:t>
      </w:r>
    </w:p>
    <w:p w:rsidR="006C77D8" w:rsidRPr="00FE2675" w:rsidRDefault="006C77D8"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 xml:space="preserve">W przypadku wniesienia przez Wykonawcę </w:t>
      </w:r>
      <w:r w:rsidR="00941B71" w:rsidRPr="00FE2675">
        <w:rPr>
          <w:rFonts w:ascii="Arial Narrow" w:eastAsia="Times New Roman" w:hAnsi="Arial Narrow" w:cs="Times New Roman"/>
          <w:kern w:val="1"/>
          <w:lang w:eastAsia="ar-SA"/>
        </w:rPr>
        <w:t>Zabezpieczenia</w:t>
      </w:r>
      <w:r w:rsidRPr="00FE2675">
        <w:rPr>
          <w:rFonts w:ascii="Arial Narrow" w:eastAsia="Times New Roman" w:hAnsi="Arial Narrow" w:cs="Times New Roman"/>
          <w:kern w:val="1"/>
          <w:lang w:eastAsia="ar-SA"/>
        </w:rPr>
        <w:t xml:space="preserve"> oraz zabezpieczenia roszczeń z tytułu rękojmi za wady w jednej z form, o których mowa w treści ar</w:t>
      </w:r>
      <w:r w:rsidR="005E71E4" w:rsidRPr="00FE2675">
        <w:rPr>
          <w:rFonts w:ascii="Arial Narrow" w:eastAsia="Times New Roman" w:hAnsi="Arial Narrow" w:cs="Times New Roman"/>
          <w:kern w:val="1"/>
          <w:lang w:eastAsia="ar-SA"/>
        </w:rPr>
        <w:t xml:space="preserve">t. </w:t>
      </w:r>
      <w:r w:rsidR="00941B71" w:rsidRPr="00FE2675">
        <w:rPr>
          <w:rFonts w:ascii="Arial Narrow" w:eastAsia="Times New Roman" w:hAnsi="Arial Narrow" w:cs="Times New Roman"/>
          <w:kern w:val="1"/>
          <w:lang w:eastAsia="ar-SA"/>
        </w:rPr>
        <w:t>450</w:t>
      </w:r>
      <w:r w:rsidR="005E71E4" w:rsidRPr="00FE2675">
        <w:rPr>
          <w:rFonts w:ascii="Arial Narrow" w:eastAsia="Times New Roman" w:hAnsi="Arial Narrow" w:cs="Times New Roman"/>
          <w:kern w:val="1"/>
          <w:lang w:eastAsia="ar-SA"/>
        </w:rPr>
        <w:t xml:space="preserve"> ust. 1 </w:t>
      </w:r>
      <w:proofErr w:type="spellStart"/>
      <w:r w:rsidR="005E71E4" w:rsidRPr="00FE2675">
        <w:rPr>
          <w:rFonts w:ascii="Arial Narrow" w:eastAsia="Times New Roman" w:hAnsi="Arial Narrow" w:cs="Times New Roman"/>
          <w:kern w:val="1"/>
          <w:lang w:eastAsia="ar-SA"/>
        </w:rPr>
        <w:t>pkt</w:t>
      </w:r>
      <w:proofErr w:type="spellEnd"/>
      <w:r w:rsidR="005E71E4" w:rsidRPr="00FE2675">
        <w:rPr>
          <w:rFonts w:ascii="Arial Narrow" w:eastAsia="Times New Roman" w:hAnsi="Arial Narrow" w:cs="Times New Roman"/>
          <w:kern w:val="1"/>
          <w:lang w:eastAsia="ar-SA"/>
        </w:rPr>
        <w:t xml:space="preserve"> 2 – 5 ustawy </w:t>
      </w:r>
      <w:proofErr w:type="spellStart"/>
      <w:r w:rsidR="005E71E4" w:rsidRPr="00FE2675">
        <w:rPr>
          <w:rFonts w:ascii="Arial Narrow" w:eastAsia="Times New Roman" w:hAnsi="Arial Narrow" w:cs="Times New Roman"/>
          <w:kern w:val="1"/>
          <w:lang w:eastAsia="ar-SA"/>
        </w:rPr>
        <w:t>p</w:t>
      </w:r>
      <w:r w:rsidRPr="00FE2675">
        <w:rPr>
          <w:rFonts w:ascii="Arial Narrow" w:eastAsia="Times New Roman" w:hAnsi="Arial Narrow" w:cs="Times New Roman"/>
          <w:kern w:val="1"/>
          <w:lang w:eastAsia="ar-SA"/>
        </w:rPr>
        <w:t>zp</w:t>
      </w:r>
      <w:proofErr w:type="spellEnd"/>
      <w:r w:rsidRPr="00FE2675">
        <w:rPr>
          <w:rFonts w:ascii="Arial Narrow" w:eastAsia="Times New Roman" w:hAnsi="Arial Narrow" w:cs="Times New Roman"/>
          <w:kern w:val="1"/>
          <w:lang w:eastAsia="ar-SA"/>
        </w:rPr>
        <w:t xml:space="preserve">, a następnie zmiany terminu realizacji </w:t>
      </w:r>
      <w:r w:rsidR="00B95C06" w:rsidRPr="00FE2675">
        <w:rPr>
          <w:rFonts w:ascii="Arial Narrow" w:eastAsia="Times New Roman" w:hAnsi="Arial Narrow" w:cs="Times New Roman"/>
          <w:kern w:val="1"/>
          <w:lang w:eastAsia="ar-SA"/>
        </w:rPr>
        <w:t xml:space="preserve">Przedmiotu </w:t>
      </w:r>
      <w:r w:rsidRPr="00FE2675">
        <w:rPr>
          <w:rFonts w:ascii="Arial Narrow" w:eastAsia="Times New Roman" w:hAnsi="Arial Narrow" w:cs="Times New Roman"/>
          <w:kern w:val="1"/>
          <w:lang w:eastAsia="ar-SA"/>
        </w:rPr>
        <w:t>zamówienia na skutek wprowadzenia zmi</w:t>
      </w:r>
      <w:r w:rsidR="00044649">
        <w:rPr>
          <w:rFonts w:ascii="Arial Narrow" w:eastAsia="Times New Roman" w:hAnsi="Arial Narrow" w:cs="Times New Roman"/>
          <w:kern w:val="1"/>
          <w:lang w:eastAsia="ar-SA"/>
        </w:rPr>
        <w:t>an, o których mowa w treści § 17</w:t>
      </w:r>
      <w:r w:rsidRPr="00FE2675">
        <w:rPr>
          <w:rFonts w:ascii="Arial Narrow" w:eastAsia="Times New Roman" w:hAnsi="Arial Narrow" w:cs="Times New Roman"/>
          <w:kern w:val="1"/>
          <w:lang w:eastAsia="ar-SA"/>
        </w:rPr>
        <w:t xml:space="preserve"> ust. </w:t>
      </w:r>
      <w:r w:rsidR="004B337F" w:rsidRPr="00FE2675">
        <w:rPr>
          <w:rFonts w:ascii="Arial Narrow" w:eastAsia="Times New Roman" w:hAnsi="Arial Narrow" w:cs="Times New Roman"/>
          <w:kern w:val="1"/>
          <w:lang w:eastAsia="ar-SA"/>
        </w:rPr>
        <w:t xml:space="preserve">2 </w:t>
      </w:r>
      <w:proofErr w:type="spellStart"/>
      <w:r w:rsidR="004B337F" w:rsidRPr="00FE2675">
        <w:rPr>
          <w:rFonts w:ascii="Arial Narrow" w:eastAsia="Times New Roman" w:hAnsi="Arial Narrow" w:cs="Times New Roman"/>
          <w:kern w:val="1"/>
          <w:lang w:eastAsia="ar-SA"/>
        </w:rPr>
        <w:t>pkt</w:t>
      </w:r>
      <w:proofErr w:type="spellEnd"/>
      <w:r w:rsidR="004B337F" w:rsidRPr="00FE2675">
        <w:rPr>
          <w:rFonts w:ascii="Arial Narrow" w:eastAsia="Times New Roman" w:hAnsi="Arial Narrow" w:cs="Times New Roman"/>
          <w:kern w:val="1"/>
          <w:lang w:eastAsia="ar-SA"/>
        </w:rPr>
        <w:t xml:space="preserve"> 3</w:t>
      </w:r>
      <w:r w:rsidR="00A27D58"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w:t>
      </w:r>
      <w:r w:rsidRPr="00FE2675">
        <w:rPr>
          <w:rFonts w:ascii="Arial Narrow" w:eastAsia="Times New Roman" w:hAnsi="Arial Narrow" w:cs="Times New Roman"/>
          <w:kern w:val="1"/>
          <w:lang w:eastAsia="ar-SA"/>
        </w:rPr>
        <w:t>mowy, Wykonawca zobowiązany jest dostarczyć Zamawiającemu w terminie nie dłuższym niż 10 dni od dnia</w:t>
      </w:r>
      <w:r w:rsidR="00B95C06" w:rsidRPr="00FE2675">
        <w:rPr>
          <w:rFonts w:ascii="Arial Narrow" w:eastAsia="Times New Roman" w:hAnsi="Arial Narrow" w:cs="Times New Roman"/>
          <w:kern w:val="1"/>
          <w:lang w:eastAsia="ar-SA"/>
        </w:rPr>
        <w:t xml:space="preserve"> zawarcia aneksu do U</w:t>
      </w:r>
      <w:r w:rsidRPr="00FE2675">
        <w:rPr>
          <w:rFonts w:ascii="Arial Narrow" w:eastAsia="Times New Roman" w:hAnsi="Arial Narrow" w:cs="Times New Roman"/>
          <w:kern w:val="1"/>
          <w:lang w:eastAsia="ar-SA"/>
        </w:rPr>
        <w:t>mowy:</w:t>
      </w:r>
    </w:p>
    <w:p w:rsidR="006C77D8" w:rsidRPr="00FE2675" w:rsidRDefault="006C77D8" w:rsidP="009F2575">
      <w:pPr>
        <w:pStyle w:val="Akapitzlist"/>
        <w:numPr>
          <w:ilvl w:val="0"/>
          <w:numId w:val="13"/>
        </w:numPr>
        <w:spacing w:line="240" w:lineRule="auto"/>
        <w:rPr>
          <w:rFonts w:ascii="Arial Narrow" w:eastAsia="Times New Roman" w:hAnsi="Arial Narrow" w:cs="Times New Roman"/>
          <w:kern w:val="1"/>
          <w:lang w:eastAsia="ar-SA"/>
        </w:rPr>
      </w:pPr>
      <w:r w:rsidRPr="00FE2675">
        <w:rPr>
          <w:rFonts w:ascii="Arial Narrow" w:eastAsia="Times New Roman" w:hAnsi="Arial Narrow" w:cs="Times New Roman"/>
          <w:kern w:val="1"/>
          <w:lang w:eastAsia="ar-SA"/>
        </w:rPr>
        <w:t xml:space="preserve">oryginał aneksu do </w:t>
      </w:r>
      <w:r w:rsidR="00B95C06" w:rsidRPr="00FE2675">
        <w:rPr>
          <w:rFonts w:ascii="Arial Narrow" w:eastAsia="Times New Roman" w:hAnsi="Arial Narrow" w:cs="Times New Roman"/>
          <w:kern w:val="1"/>
          <w:lang w:eastAsia="ar-SA"/>
        </w:rPr>
        <w:t>Zabezpieczenia</w:t>
      </w:r>
      <w:r w:rsidRPr="00FE2675">
        <w:rPr>
          <w:rFonts w:ascii="Arial Narrow" w:eastAsia="Times New Roman" w:hAnsi="Arial Narrow" w:cs="Times New Roman"/>
          <w:kern w:val="1"/>
          <w:lang w:eastAsia="ar-SA"/>
        </w:rPr>
        <w:t xml:space="preserve"> oraz</w:t>
      </w:r>
    </w:p>
    <w:p w:rsidR="006C77D8" w:rsidRPr="00FE2675" w:rsidRDefault="006C77D8" w:rsidP="006C77D8">
      <w:pPr>
        <w:pStyle w:val="Akapitzlist"/>
        <w:spacing w:line="240" w:lineRule="auto"/>
        <w:ind w:left="357" w:firstLine="0"/>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2)</w:t>
      </w:r>
      <w:r w:rsidR="00EF3B70">
        <w:rPr>
          <w:rFonts w:ascii="Arial Narrow" w:eastAsia="Times New Roman" w:hAnsi="Arial Narrow" w:cs="Times New Roman"/>
          <w:kern w:val="1"/>
          <w:lang w:eastAsia="ar-SA"/>
        </w:rPr>
        <w:t xml:space="preserve">   </w:t>
      </w:r>
      <w:r w:rsidRPr="00FE2675">
        <w:rPr>
          <w:rFonts w:ascii="Arial Narrow" w:eastAsia="Times New Roman" w:hAnsi="Arial Narrow" w:cs="Times New Roman"/>
          <w:kern w:val="1"/>
          <w:lang w:eastAsia="ar-SA"/>
        </w:rPr>
        <w:t xml:space="preserve"> oryginał aneksu do zabezpieczenia roszczeń z tytułu rękojmi za wady.</w:t>
      </w:r>
    </w:p>
    <w:p w:rsidR="006C77D8" w:rsidRPr="00FE2675" w:rsidRDefault="006C77D8"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 xml:space="preserve">Niedopełnienie przez Wykonawcę obowiązku, o którym mowa w ust. </w:t>
      </w:r>
      <w:r w:rsidR="005A5A98" w:rsidRPr="00FE2675">
        <w:rPr>
          <w:rFonts w:ascii="Arial Narrow" w:eastAsia="Times New Roman" w:hAnsi="Arial Narrow" w:cs="Times New Roman"/>
          <w:kern w:val="1"/>
          <w:lang w:eastAsia="ar-SA"/>
        </w:rPr>
        <w:t>8</w:t>
      </w:r>
      <w:r w:rsidR="00A27D58"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w:t>
      </w:r>
      <w:r w:rsidRPr="00FE2675">
        <w:rPr>
          <w:rFonts w:ascii="Arial Narrow" w:eastAsia="Times New Roman" w:hAnsi="Arial Narrow" w:cs="Times New Roman"/>
          <w:kern w:val="1"/>
          <w:lang w:eastAsia="ar-SA"/>
        </w:rPr>
        <w:t>mowy, będzie skutkowało kar</w:t>
      </w:r>
      <w:r w:rsidR="00B95C06" w:rsidRPr="00FE2675">
        <w:rPr>
          <w:rFonts w:ascii="Arial Narrow" w:eastAsia="Times New Roman" w:hAnsi="Arial Narrow" w:cs="Times New Roman"/>
          <w:kern w:val="1"/>
          <w:lang w:eastAsia="ar-SA"/>
        </w:rPr>
        <w:t>ą</w:t>
      </w:r>
      <w:r w:rsidRPr="00FE2675">
        <w:rPr>
          <w:rFonts w:ascii="Arial Narrow" w:eastAsia="Times New Roman" w:hAnsi="Arial Narrow" w:cs="Times New Roman"/>
          <w:kern w:val="1"/>
          <w:lang w:eastAsia="ar-SA"/>
        </w:rPr>
        <w:t xml:space="preserve"> umownej, o której mowa w treści § 1</w:t>
      </w:r>
      <w:r w:rsidR="00B344B6">
        <w:rPr>
          <w:rFonts w:ascii="Arial Narrow" w:eastAsia="Times New Roman" w:hAnsi="Arial Narrow" w:cs="Times New Roman"/>
          <w:kern w:val="1"/>
          <w:lang w:eastAsia="ar-SA"/>
        </w:rPr>
        <w:t xml:space="preserve">5 ust. 1 </w:t>
      </w:r>
      <w:proofErr w:type="spellStart"/>
      <w:r w:rsidR="00B344B6">
        <w:rPr>
          <w:rFonts w:ascii="Arial Narrow" w:eastAsia="Times New Roman" w:hAnsi="Arial Narrow" w:cs="Times New Roman"/>
          <w:kern w:val="1"/>
          <w:lang w:eastAsia="ar-SA"/>
        </w:rPr>
        <w:t>pkt</w:t>
      </w:r>
      <w:proofErr w:type="spellEnd"/>
      <w:r w:rsidR="00B344B6">
        <w:rPr>
          <w:rFonts w:ascii="Arial Narrow" w:eastAsia="Times New Roman" w:hAnsi="Arial Narrow" w:cs="Times New Roman"/>
          <w:kern w:val="1"/>
          <w:lang w:eastAsia="ar-SA"/>
        </w:rPr>
        <w:t xml:space="preserve"> 9</w:t>
      </w:r>
      <w:r w:rsidR="00B95C06" w:rsidRPr="00FE2675">
        <w:rPr>
          <w:rFonts w:ascii="Arial Narrow" w:eastAsia="Times New Roman" w:hAnsi="Arial Narrow" w:cs="Times New Roman"/>
          <w:kern w:val="1"/>
          <w:lang w:eastAsia="ar-SA"/>
        </w:rPr>
        <w:t xml:space="preserve"> U</w:t>
      </w:r>
      <w:r w:rsidRPr="00FE2675">
        <w:rPr>
          <w:rFonts w:ascii="Arial Narrow" w:eastAsia="Times New Roman" w:hAnsi="Arial Narrow" w:cs="Times New Roman"/>
          <w:kern w:val="1"/>
          <w:lang w:eastAsia="ar-SA"/>
        </w:rPr>
        <w:t>mowy, lub odstąpieniem prz</w:t>
      </w:r>
      <w:r w:rsidR="00B95C06" w:rsidRPr="00FE2675">
        <w:rPr>
          <w:rFonts w:ascii="Arial Narrow" w:eastAsia="Times New Roman" w:hAnsi="Arial Narrow" w:cs="Times New Roman"/>
          <w:kern w:val="1"/>
          <w:lang w:eastAsia="ar-SA"/>
        </w:rPr>
        <w:t>ez Zamawiającego od U</w:t>
      </w:r>
      <w:r w:rsidRPr="00FE2675">
        <w:rPr>
          <w:rFonts w:ascii="Arial Narrow" w:eastAsia="Times New Roman" w:hAnsi="Arial Narrow" w:cs="Times New Roman"/>
          <w:kern w:val="1"/>
          <w:lang w:eastAsia="ar-SA"/>
        </w:rPr>
        <w:t xml:space="preserve">mowy na podstawie § </w:t>
      </w:r>
      <w:r w:rsidR="005A5A98" w:rsidRPr="00FE2675">
        <w:rPr>
          <w:rFonts w:ascii="Arial Narrow" w:eastAsia="Times New Roman" w:hAnsi="Arial Narrow" w:cs="Times New Roman"/>
          <w:kern w:val="1"/>
          <w:lang w:eastAsia="ar-SA"/>
        </w:rPr>
        <w:t>16</w:t>
      </w:r>
      <w:r w:rsidRPr="00FE2675">
        <w:rPr>
          <w:rFonts w:ascii="Arial Narrow" w:eastAsia="Times New Roman" w:hAnsi="Arial Narrow" w:cs="Times New Roman"/>
          <w:kern w:val="1"/>
          <w:lang w:eastAsia="ar-SA"/>
        </w:rPr>
        <w:t xml:space="preserve"> ust. 1 </w:t>
      </w:r>
      <w:proofErr w:type="spellStart"/>
      <w:r w:rsidRPr="00FE2675">
        <w:rPr>
          <w:rFonts w:ascii="Arial Narrow" w:eastAsia="Times New Roman" w:hAnsi="Arial Narrow" w:cs="Times New Roman"/>
          <w:kern w:val="1"/>
          <w:lang w:eastAsia="ar-SA"/>
        </w:rPr>
        <w:t>pkt</w:t>
      </w:r>
      <w:proofErr w:type="spellEnd"/>
      <w:r w:rsidRPr="00FE2675">
        <w:rPr>
          <w:rFonts w:ascii="Arial Narrow" w:eastAsia="Times New Roman" w:hAnsi="Arial Narrow" w:cs="Times New Roman"/>
          <w:kern w:val="1"/>
          <w:lang w:eastAsia="ar-SA"/>
        </w:rPr>
        <w:t xml:space="preserve"> </w:t>
      </w:r>
      <w:r w:rsidR="004B337F" w:rsidRPr="00FE2675">
        <w:rPr>
          <w:rFonts w:ascii="Arial Narrow" w:eastAsia="Times New Roman" w:hAnsi="Arial Narrow" w:cs="Times New Roman"/>
          <w:kern w:val="1"/>
          <w:lang w:eastAsia="ar-SA"/>
        </w:rPr>
        <w:t>7</w:t>
      </w:r>
      <w:r w:rsidR="00A27D58" w:rsidRPr="00FE2675">
        <w:rPr>
          <w:rFonts w:ascii="Arial Narrow" w:eastAsia="Times New Roman" w:hAnsi="Arial Narrow" w:cs="Times New Roman"/>
          <w:kern w:val="1"/>
          <w:lang w:eastAsia="ar-SA"/>
        </w:rPr>
        <w:t xml:space="preserve"> </w:t>
      </w:r>
      <w:r w:rsidR="004B337F" w:rsidRPr="00FE2675">
        <w:rPr>
          <w:rFonts w:ascii="Arial Narrow" w:eastAsia="Times New Roman" w:hAnsi="Arial Narrow" w:cs="Times New Roman"/>
          <w:kern w:val="1"/>
          <w:lang w:eastAsia="ar-SA"/>
        </w:rPr>
        <w:t>Umowy.</w:t>
      </w:r>
    </w:p>
    <w:p w:rsidR="0039386D" w:rsidRDefault="0039386D" w:rsidP="00A22AE5">
      <w:pPr>
        <w:suppressAutoHyphens/>
        <w:spacing w:line="240" w:lineRule="auto"/>
        <w:ind w:firstLine="0"/>
        <w:jc w:val="center"/>
        <w:rPr>
          <w:rFonts w:ascii="Arial Narrow" w:eastAsia="Times New Roman" w:hAnsi="Arial Narrow" w:cs="Times New Roman"/>
          <w:b/>
          <w:lang w:eastAsia="ar-SA"/>
        </w:rPr>
      </w:pPr>
    </w:p>
    <w:p w:rsidR="00454C8E" w:rsidRPr="00FE2675" w:rsidRDefault="00454C8E" w:rsidP="00A22AE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15</w:t>
      </w:r>
    </w:p>
    <w:p w:rsidR="00957BA2" w:rsidRPr="00FE2675" w:rsidRDefault="00957BA2" w:rsidP="00A22AE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Kary umowne</w:t>
      </w:r>
    </w:p>
    <w:p w:rsidR="00454C8E" w:rsidRPr="00FE2675" w:rsidRDefault="00454C8E" w:rsidP="009F2575">
      <w:pPr>
        <w:pStyle w:val="Akapitzlist"/>
        <w:numPr>
          <w:ilvl w:val="0"/>
          <w:numId w:val="10"/>
        </w:numPr>
        <w:suppressAutoHyphens/>
        <w:spacing w:line="240" w:lineRule="auto"/>
        <w:ind w:left="357" w:hanging="357"/>
        <w:rPr>
          <w:rFonts w:ascii="Arial Narrow" w:eastAsia="Times New Roman" w:hAnsi="Arial Narrow" w:cs="Times New Roman"/>
          <w:b/>
          <w:lang w:eastAsia="ar-SA"/>
        </w:rPr>
      </w:pPr>
      <w:r w:rsidRPr="00FE2675">
        <w:rPr>
          <w:rFonts w:ascii="Arial Narrow" w:eastAsia="Times New Roman" w:hAnsi="Arial Narrow" w:cs="Times New Roman"/>
          <w:b/>
          <w:lang w:eastAsia="ar-SA"/>
        </w:rPr>
        <w:t xml:space="preserve">Wykonawca zapłaci Zamawiającemu kary umowne w następujących przypadkach: </w:t>
      </w:r>
    </w:p>
    <w:p w:rsidR="005E71E4"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 zwłokę w wykonaniu P</w:t>
      </w:r>
      <w:r w:rsidR="00454C8E" w:rsidRPr="00FE2675">
        <w:rPr>
          <w:rFonts w:ascii="Arial Narrow" w:eastAsia="Times New Roman" w:hAnsi="Arial Narrow" w:cs="Times New Roman"/>
          <w:lang w:eastAsia="ar-SA"/>
        </w:rPr>
        <w:t xml:space="preserve">rzedmiotu </w:t>
      </w:r>
      <w:r w:rsidRPr="00FE2675">
        <w:rPr>
          <w:rFonts w:ascii="Arial Narrow" w:eastAsia="Times New Roman" w:hAnsi="Arial Narrow" w:cs="Times New Roman"/>
          <w:lang w:eastAsia="ar-SA"/>
        </w:rPr>
        <w:t>zamówienia</w:t>
      </w:r>
      <w:r w:rsidR="00454C8E" w:rsidRPr="00FE2675">
        <w:rPr>
          <w:rFonts w:ascii="Arial Narrow" w:eastAsia="Times New Roman" w:hAnsi="Arial Narrow" w:cs="Times New Roman"/>
          <w:lang w:eastAsia="ar-SA"/>
        </w:rPr>
        <w:t xml:space="preserve"> powstałą z</w:t>
      </w:r>
      <w:r w:rsidR="00E97ECC" w:rsidRPr="00FE2675">
        <w:rPr>
          <w:rFonts w:ascii="Arial Narrow" w:eastAsia="Times New Roman" w:hAnsi="Arial Narrow" w:cs="Times New Roman"/>
          <w:lang w:eastAsia="ar-SA"/>
        </w:rPr>
        <w:t xml:space="preserve"> winy Wykonawcy w wysokości </w:t>
      </w:r>
      <w:r w:rsidR="00454C8E" w:rsidRPr="00FE2675">
        <w:rPr>
          <w:rFonts w:ascii="Arial Narrow" w:eastAsia="Times New Roman" w:hAnsi="Arial Narrow" w:cs="Times New Roman"/>
          <w:lang w:eastAsia="ar-SA"/>
        </w:rPr>
        <w:t>0,</w:t>
      </w:r>
      <w:r w:rsidR="0039386D">
        <w:rPr>
          <w:rFonts w:ascii="Arial Narrow" w:eastAsia="Times New Roman" w:hAnsi="Arial Narrow" w:cs="Times New Roman"/>
          <w:lang w:eastAsia="ar-SA"/>
        </w:rPr>
        <w:t>5</w:t>
      </w:r>
      <w:r w:rsidR="00454C8E" w:rsidRPr="00FE2675">
        <w:rPr>
          <w:rFonts w:ascii="Arial Narrow" w:eastAsia="Times New Roman" w:hAnsi="Arial Narrow" w:cs="Times New Roman"/>
          <w:lang w:eastAsia="ar-SA"/>
        </w:rPr>
        <w:t xml:space="preserve">% </w:t>
      </w:r>
      <w:r w:rsidR="00957BA2" w:rsidRPr="00FE2675">
        <w:rPr>
          <w:rFonts w:ascii="Arial Narrow" w:eastAsia="Times New Roman" w:hAnsi="Arial Narrow" w:cs="Times New Roman"/>
          <w:lang w:eastAsia="ar-SA"/>
        </w:rPr>
        <w:t>Wynagrodzenia</w:t>
      </w:r>
      <w:r w:rsidR="00454C8E" w:rsidRPr="00FE2675">
        <w:rPr>
          <w:rFonts w:ascii="Arial Narrow" w:eastAsia="Times New Roman" w:hAnsi="Arial Narrow" w:cs="Times New Roman"/>
          <w:lang w:eastAsia="ar-SA"/>
        </w:rPr>
        <w:t>, za każdy dzień zwłoki licząc od dnia następnego, po upływie t</w:t>
      </w:r>
      <w:r w:rsidR="00AE3034" w:rsidRPr="00FE2675">
        <w:rPr>
          <w:rFonts w:ascii="Arial Narrow" w:eastAsia="Times New Roman" w:hAnsi="Arial Narrow" w:cs="Times New Roman"/>
          <w:lang w:eastAsia="ar-SA"/>
        </w:rPr>
        <w:t>erminu wykonania określonego w U</w:t>
      </w:r>
      <w:r w:rsidR="00454C8E" w:rsidRPr="00FE2675">
        <w:rPr>
          <w:rFonts w:ascii="Arial Narrow" w:eastAsia="Times New Roman" w:hAnsi="Arial Narrow" w:cs="Times New Roman"/>
          <w:lang w:eastAsia="ar-SA"/>
        </w:rPr>
        <w:t xml:space="preserve">mowie, </w:t>
      </w:r>
    </w:p>
    <w:p w:rsidR="005E71E4" w:rsidRPr="00FE2675" w:rsidRDefault="00454C8E"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 zwłokę w usunięciu wad stwierdzonych przy odbiorze końcowym lub w okresie udzielonej gwarancji jakości i rę</w:t>
      </w:r>
      <w:r w:rsidR="00B32F95" w:rsidRPr="00FE2675">
        <w:rPr>
          <w:rFonts w:ascii="Arial Narrow" w:eastAsia="Times New Roman" w:hAnsi="Arial Narrow" w:cs="Times New Roman"/>
          <w:lang w:eastAsia="ar-SA"/>
        </w:rPr>
        <w:t>kojmi za wady w wysokości 0,</w:t>
      </w:r>
      <w:r w:rsidR="0039386D">
        <w:rPr>
          <w:rFonts w:ascii="Arial Narrow" w:eastAsia="Times New Roman" w:hAnsi="Arial Narrow" w:cs="Times New Roman"/>
          <w:lang w:eastAsia="ar-SA"/>
        </w:rPr>
        <w:t>5</w:t>
      </w:r>
      <w:r w:rsidR="00B32F95" w:rsidRPr="00FE2675">
        <w:rPr>
          <w:rFonts w:ascii="Arial Narrow" w:eastAsia="Times New Roman" w:hAnsi="Arial Narrow" w:cs="Times New Roman"/>
          <w:lang w:eastAsia="ar-SA"/>
        </w:rPr>
        <w:t>% W</w:t>
      </w:r>
      <w:r w:rsidRPr="00FE2675">
        <w:rPr>
          <w:rFonts w:ascii="Arial Narrow" w:eastAsia="Times New Roman" w:hAnsi="Arial Narrow" w:cs="Times New Roman"/>
          <w:lang w:eastAsia="ar-SA"/>
        </w:rPr>
        <w:t>ynagr</w:t>
      </w:r>
      <w:r w:rsidR="00A12979" w:rsidRPr="00FE2675">
        <w:rPr>
          <w:rFonts w:ascii="Arial Narrow" w:eastAsia="Times New Roman" w:hAnsi="Arial Narrow" w:cs="Times New Roman"/>
          <w:lang w:eastAsia="ar-SA"/>
        </w:rPr>
        <w:t>odzenia</w:t>
      </w:r>
      <w:r w:rsidRPr="00FE2675">
        <w:rPr>
          <w:rFonts w:ascii="Arial Narrow" w:eastAsia="Times New Roman" w:hAnsi="Arial Narrow" w:cs="Times New Roman"/>
          <w:lang w:eastAsia="ar-SA"/>
        </w:rPr>
        <w:t>, za każdy dzień zwłoki, liczony od upływu ter</w:t>
      </w:r>
      <w:r w:rsidR="00A12979" w:rsidRPr="00FE2675">
        <w:rPr>
          <w:rFonts w:ascii="Arial Narrow" w:eastAsia="Times New Roman" w:hAnsi="Arial Narrow" w:cs="Times New Roman"/>
          <w:lang w:eastAsia="ar-SA"/>
        </w:rPr>
        <w:t xml:space="preserve">minu wyznaczonego </w:t>
      </w:r>
      <w:r w:rsidRPr="00FE2675">
        <w:rPr>
          <w:rFonts w:ascii="Arial Narrow" w:eastAsia="Times New Roman" w:hAnsi="Arial Narrow" w:cs="Times New Roman"/>
          <w:lang w:eastAsia="ar-SA"/>
        </w:rPr>
        <w:t>na usunięcie wad,</w:t>
      </w:r>
    </w:p>
    <w:p w:rsidR="00B32F95" w:rsidRPr="00FE2675" w:rsidRDefault="00AE3034"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lastRenderedPageBreak/>
        <w:t>z tytułu odstąpienia od U</w:t>
      </w:r>
      <w:r w:rsidR="00454C8E" w:rsidRPr="00FE2675">
        <w:rPr>
          <w:rFonts w:ascii="Arial Narrow" w:eastAsia="Times New Roman" w:hAnsi="Arial Narrow" w:cs="Times New Roman"/>
          <w:lang w:eastAsia="ar-SA"/>
        </w:rPr>
        <w:t>mowy z przyczyn leżących po stroni</w:t>
      </w:r>
      <w:r w:rsidR="00B32F95" w:rsidRPr="00FE2675">
        <w:rPr>
          <w:rFonts w:ascii="Arial Narrow" w:eastAsia="Times New Roman" w:hAnsi="Arial Narrow" w:cs="Times New Roman"/>
          <w:lang w:eastAsia="ar-SA"/>
        </w:rPr>
        <w:t>e Wykonawcy – w wysokości 10 % W</w:t>
      </w:r>
      <w:r w:rsidR="00454C8E" w:rsidRPr="00FE2675">
        <w:rPr>
          <w:rFonts w:ascii="Arial Narrow" w:eastAsia="Times New Roman" w:hAnsi="Arial Narrow" w:cs="Times New Roman"/>
          <w:lang w:eastAsia="ar-SA"/>
        </w:rPr>
        <w:t>ynagr</w:t>
      </w:r>
      <w:r w:rsidR="00A12979" w:rsidRPr="00FE2675">
        <w:rPr>
          <w:rFonts w:ascii="Arial Narrow" w:eastAsia="Times New Roman" w:hAnsi="Arial Narrow" w:cs="Times New Roman"/>
          <w:lang w:eastAsia="ar-SA"/>
        </w:rPr>
        <w:t>odzenia</w:t>
      </w:r>
      <w:r w:rsidR="00454C8E" w:rsidRPr="00FE2675">
        <w:rPr>
          <w:rFonts w:ascii="Arial Narrow" w:eastAsia="Times New Roman" w:hAnsi="Arial Narrow" w:cs="Times New Roman"/>
          <w:lang w:eastAsia="ar-SA"/>
        </w:rPr>
        <w:t xml:space="preserve">, </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braku zapłaty lub nieterminowej zapłaty wynagrodzenia należnego podwykonawcom lub dalszym podwykonawcom,</w:t>
      </w:r>
      <w:r w:rsidR="00A27D58" w:rsidRPr="00FE2675">
        <w:rPr>
          <w:rFonts w:ascii="Arial Narrow" w:eastAsia="Times New Roman" w:hAnsi="Arial Narrow" w:cs="Times New Roman"/>
          <w:lang w:eastAsia="pl-PL"/>
        </w:rPr>
        <w:t xml:space="preserve"> </w:t>
      </w:r>
      <w:r w:rsidRPr="00FE2675">
        <w:rPr>
          <w:rFonts w:ascii="Arial Narrow" w:eastAsia="Times New Roman" w:hAnsi="Arial Narrow" w:cs="Times New Roman"/>
          <w:lang w:eastAsia="ar-SA"/>
        </w:rPr>
        <w:t>w wysokości</w:t>
      </w:r>
      <w:r w:rsidR="0039386D">
        <w:rPr>
          <w:rFonts w:ascii="Arial Narrow" w:eastAsia="Times New Roman" w:hAnsi="Arial Narrow" w:cs="Times New Roman"/>
          <w:lang w:eastAsia="ar-SA"/>
        </w:rPr>
        <w:t xml:space="preserve"> </w:t>
      </w:r>
      <w:r w:rsidR="004A0FD6" w:rsidRPr="00FE2675">
        <w:rPr>
          <w:rFonts w:ascii="Arial Narrow" w:eastAsia="Times New Roman" w:hAnsi="Arial Narrow" w:cs="Times New Roman"/>
          <w:lang w:eastAsia="ar-SA"/>
        </w:rPr>
        <w:t>10% należnego im wynagrodzenia,</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nieprzedłożenia do zaakceptowania projektu umowy o podwykonawstwo, której przedmiotem są roboty budowlane, lub projektu jej zmiany,</w:t>
      </w:r>
      <w:r w:rsidR="00A27D58" w:rsidRPr="00FE2675">
        <w:rPr>
          <w:rFonts w:ascii="Arial Narrow" w:eastAsia="Times New Roman" w:hAnsi="Arial Narrow" w:cs="Times New Roman"/>
          <w:lang w:eastAsia="pl-PL"/>
        </w:rPr>
        <w:t xml:space="preserve"> </w:t>
      </w:r>
      <w:r w:rsidR="004A0FD6" w:rsidRPr="00FE2675">
        <w:rPr>
          <w:rFonts w:ascii="Arial Narrow" w:eastAsia="Times New Roman" w:hAnsi="Arial Narrow" w:cs="Times New Roman"/>
          <w:lang w:eastAsia="ar-SA"/>
        </w:rPr>
        <w:t>w wysokości 1 000 zł, za każdy nieprzedłożony do zaakceptowania projekt umowy lub projekt jej zmiany,</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nieprzedłożenia poświadczonej za zgodność z oryginałem kopii umowy o podwykonawstwo lub jej zmiany,</w:t>
      </w:r>
      <w:r w:rsidR="00A5132C" w:rsidRPr="00FE2675">
        <w:rPr>
          <w:rFonts w:ascii="Arial Narrow" w:eastAsia="Times New Roman" w:hAnsi="Arial Narrow" w:cs="Times New Roman"/>
          <w:lang w:eastAsia="pl-PL"/>
        </w:rPr>
        <w:t xml:space="preserve"> </w:t>
      </w:r>
      <w:r w:rsidR="004B337F" w:rsidRPr="00FE2675">
        <w:rPr>
          <w:rFonts w:ascii="Arial Narrow" w:eastAsia="Times New Roman" w:hAnsi="Arial Narrow" w:cs="Times New Roman"/>
          <w:lang w:eastAsia="ar-SA"/>
        </w:rPr>
        <w:t>w wysokości 1.</w:t>
      </w:r>
      <w:r w:rsidR="004A0FD6" w:rsidRPr="00FE2675">
        <w:rPr>
          <w:rFonts w:ascii="Arial Narrow" w:eastAsia="Times New Roman" w:hAnsi="Arial Narrow" w:cs="Times New Roman"/>
          <w:lang w:eastAsia="ar-SA"/>
        </w:rPr>
        <w:t>000 zł., za każdą nieprzedłożoną kopię umowy lub jej zmianę,</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 xml:space="preserve">braku zmiany umowy o podwykonawstwo w zakresie terminu zapłaty, zgodnie z </w:t>
      </w:r>
      <w:r w:rsidR="004A0FD6" w:rsidRPr="00FE2675">
        <w:rPr>
          <w:rFonts w:ascii="Arial Narrow" w:eastAsia="Times New Roman" w:hAnsi="Arial Narrow" w:cs="Times New Roman"/>
          <w:lang w:eastAsia="pl-PL"/>
        </w:rPr>
        <w:t xml:space="preserve">§ 8 ust. 2 </w:t>
      </w:r>
      <w:r w:rsidR="004A0FD6" w:rsidRPr="00FE2675">
        <w:rPr>
          <w:rFonts w:ascii="Arial Narrow" w:eastAsia="Times New Roman" w:hAnsi="Arial Narrow" w:cs="Times New Roman"/>
          <w:lang w:eastAsia="ar-SA"/>
        </w:rPr>
        <w:t>w wysokości 10% przewidzianego w umowie wynagrodzenia należnego podwykona</w:t>
      </w:r>
      <w:r w:rsidR="00D80936" w:rsidRPr="00FE2675">
        <w:rPr>
          <w:rFonts w:ascii="Arial Narrow" w:eastAsia="Times New Roman" w:hAnsi="Arial Narrow" w:cs="Times New Roman"/>
          <w:lang w:eastAsia="ar-SA"/>
        </w:rPr>
        <w:t>wcy lub  dalszemu podwykonawcy,</w:t>
      </w:r>
    </w:p>
    <w:p w:rsidR="005E71E4" w:rsidRPr="00FE2675" w:rsidRDefault="00E97ECC"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z</w:t>
      </w:r>
      <w:r w:rsidR="00454C8E" w:rsidRPr="00FE2675">
        <w:rPr>
          <w:rFonts w:ascii="Arial Narrow" w:eastAsia="Times New Roman" w:hAnsi="Arial Narrow" w:cs="Times New Roman"/>
          <w:lang w:eastAsia="pl-PL"/>
        </w:rPr>
        <w:t>a niewywiązanie się z obowiązku dotyczącego przedstawienia Zamawiającemu wykazu osób zatrudnionych na podstawie um</w:t>
      </w:r>
      <w:r w:rsidR="00A12979" w:rsidRPr="00FE2675">
        <w:rPr>
          <w:rFonts w:ascii="Arial Narrow" w:eastAsia="Times New Roman" w:hAnsi="Arial Narrow" w:cs="Times New Roman"/>
          <w:lang w:eastAsia="pl-PL"/>
        </w:rPr>
        <w:t xml:space="preserve">owy o pracę, o którym mowa w § 4 ust </w:t>
      </w:r>
      <w:r w:rsidR="00C25883" w:rsidRPr="00FE2675">
        <w:rPr>
          <w:rFonts w:ascii="Arial Narrow" w:eastAsia="Times New Roman" w:hAnsi="Arial Narrow" w:cs="Times New Roman"/>
          <w:lang w:eastAsia="pl-PL"/>
        </w:rPr>
        <w:t xml:space="preserve">2 </w:t>
      </w:r>
      <w:proofErr w:type="spellStart"/>
      <w:r w:rsidR="00C25883" w:rsidRPr="00FE2675">
        <w:rPr>
          <w:rFonts w:ascii="Arial Narrow" w:eastAsia="Times New Roman" w:hAnsi="Arial Narrow" w:cs="Times New Roman"/>
          <w:lang w:eastAsia="pl-PL"/>
        </w:rPr>
        <w:t>pkt</w:t>
      </w:r>
      <w:proofErr w:type="spellEnd"/>
      <w:r w:rsidR="00C25883" w:rsidRPr="00FE2675">
        <w:rPr>
          <w:rFonts w:ascii="Arial Narrow" w:eastAsia="Times New Roman" w:hAnsi="Arial Narrow" w:cs="Times New Roman"/>
          <w:lang w:eastAsia="pl-PL"/>
        </w:rPr>
        <w:t xml:space="preserve"> 2</w:t>
      </w:r>
      <w:r w:rsidR="008A2E6D">
        <w:rPr>
          <w:rFonts w:ascii="Arial Narrow" w:eastAsia="Times New Roman" w:hAnsi="Arial Narrow" w:cs="Times New Roman"/>
          <w:lang w:eastAsia="pl-PL"/>
        </w:rPr>
        <w:t>5</w:t>
      </w:r>
      <w:r w:rsidR="00454C8E" w:rsidRPr="00FE2675">
        <w:rPr>
          <w:rFonts w:ascii="Arial Narrow" w:eastAsia="Times New Roman" w:hAnsi="Arial Narrow" w:cs="Times New Roman"/>
          <w:lang w:eastAsia="pl-PL"/>
        </w:rPr>
        <w:t xml:space="preserve"> umowy w wysokości </w:t>
      </w:r>
      <w:r w:rsidR="00454C8E" w:rsidRPr="00FE2675">
        <w:rPr>
          <w:rFonts w:ascii="Arial Narrow" w:eastAsia="Times New Roman" w:hAnsi="Arial Narrow" w:cs="Times New Roman"/>
          <w:bCs/>
          <w:lang w:eastAsia="pl-PL"/>
        </w:rPr>
        <w:t>200 zł</w:t>
      </w:r>
      <w:r w:rsidR="00BB4463" w:rsidRPr="00FE2675">
        <w:rPr>
          <w:rFonts w:ascii="Arial Narrow" w:eastAsia="Times New Roman" w:hAnsi="Arial Narrow" w:cs="Times New Roman"/>
          <w:bCs/>
          <w:lang w:eastAsia="pl-PL"/>
        </w:rPr>
        <w:t xml:space="preserve">. </w:t>
      </w:r>
      <w:r w:rsidR="00454C8E" w:rsidRPr="00FE2675">
        <w:rPr>
          <w:rFonts w:ascii="Arial Narrow" w:eastAsia="Times New Roman" w:hAnsi="Arial Narrow" w:cs="Times New Roman"/>
          <w:lang w:eastAsia="pl-PL"/>
        </w:rPr>
        <w:t xml:space="preserve">za każdy dzień </w:t>
      </w:r>
      <w:r w:rsidR="00D80936" w:rsidRPr="00FE2675">
        <w:rPr>
          <w:rFonts w:ascii="Arial Narrow" w:eastAsia="Times New Roman" w:hAnsi="Arial Narrow" w:cs="Times New Roman"/>
          <w:lang w:eastAsia="pl-PL"/>
        </w:rPr>
        <w:t>zwłoki,</w:t>
      </w:r>
    </w:p>
    <w:p w:rsidR="005E71E4" w:rsidRPr="00FE2675" w:rsidRDefault="00E97ECC"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z</w:t>
      </w:r>
      <w:r w:rsidR="00454C8E" w:rsidRPr="00FE2675">
        <w:rPr>
          <w:rFonts w:ascii="Arial Narrow" w:eastAsia="Times New Roman" w:hAnsi="Arial Narrow" w:cs="Times New Roman"/>
          <w:lang w:eastAsia="pl-PL"/>
        </w:rPr>
        <w:t>a powierzenie, bez uzgodnienia z Zamawiającym, wykonania prac budowlanych innym</w:t>
      </w:r>
      <w:r w:rsidR="00A5132C" w:rsidRPr="00FE2675">
        <w:rPr>
          <w:rFonts w:ascii="Arial Narrow" w:eastAsia="Times New Roman" w:hAnsi="Arial Narrow" w:cs="Times New Roman"/>
          <w:lang w:eastAsia="pl-PL"/>
        </w:rPr>
        <w:t xml:space="preserve"> </w:t>
      </w:r>
      <w:r w:rsidR="00454C8E" w:rsidRPr="00FE2675">
        <w:rPr>
          <w:rFonts w:ascii="Arial Narrow" w:eastAsia="Times New Roman" w:hAnsi="Arial Narrow" w:cs="Times New Roman"/>
          <w:lang w:eastAsia="pl-PL"/>
        </w:rPr>
        <w:t>osobom</w:t>
      </w:r>
      <w:r w:rsidR="00D80936" w:rsidRPr="00FE2675">
        <w:rPr>
          <w:rFonts w:ascii="Arial Narrow" w:eastAsia="Times New Roman" w:hAnsi="Arial Narrow" w:cs="Times New Roman"/>
          <w:lang w:eastAsia="pl-PL"/>
        </w:rPr>
        <w:t xml:space="preserve"> niż te wskazane w wykazie</w:t>
      </w:r>
      <w:r w:rsidR="00A5132C" w:rsidRPr="00FE2675">
        <w:rPr>
          <w:rFonts w:ascii="Arial Narrow" w:eastAsia="Times New Roman" w:hAnsi="Arial Narrow" w:cs="Times New Roman"/>
          <w:lang w:eastAsia="pl-PL"/>
        </w:rPr>
        <w:t xml:space="preserve"> </w:t>
      </w:r>
      <w:r w:rsidR="00454C8E" w:rsidRPr="00FE2675">
        <w:rPr>
          <w:rFonts w:ascii="Arial Narrow" w:eastAsia="Times New Roman" w:hAnsi="Arial Narrow" w:cs="Times New Roman"/>
          <w:bCs/>
          <w:lang w:eastAsia="pl-PL"/>
        </w:rPr>
        <w:t>200 zł</w:t>
      </w:r>
      <w:r w:rsidR="00BB4463" w:rsidRPr="00FE2675">
        <w:rPr>
          <w:rFonts w:ascii="Arial Narrow" w:eastAsia="Times New Roman" w:hAnsi="Arial Narrow" w:cs="Times New Roman"/>
          <w:bCs/>
          <w:lang w:eastAsia="pl-PL"/>
        </w:rPr>
        <w:t xml:space="preserve">. </w:t>
      </w:r>
      <w:r w:rsidR="00454C8E" w:rsidRPr="00FE2675">
        <w:rPr>
          <w:rFonts w:ascii="Arial Narrow" w:eastAsia="Times New Roman" w:hAnsi="Arial Narrow" w:cs="Times New Roman"/>
          <w:lang w:eastAsia="pl-PL"/>
        </w:rPr>
        <w:t>dziennie za każdy</w:t>
      </w:r>
      <w:r w:rsidR="00D80936" w:rsidRPr="00FE2675">
        <w:rPr>
          <w:rFonts w:ascii="Arial Narrow" w:eastAsia="Times New Roman" w:hAnsi="Arial Narrow" w:cs="Times New Roman"/>
          <w:lang w:eastAsia="pl-PL"/>
        </w:rPr>
        <w:t xml:space="preserve"> dzień pracy takiego pracownika,</w:t>
      </w:r>
    </w:p>
    <w:p w:rsidR="005E71E4" w:rsidRPr="00FE2675" w:rsidRDefault="005E71E4"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kern w:val="1"/>
          <w:lang w:eastAsia="ar-SA"/>
        </w:rPr>
        <w:t xml:space="preserve">w przypadku niedopełnienia przez Wykonawcę obowiązku, o którym mowa w treści </w:t>
      </w:r>
      <w:r w:rsidR="004D61A4" w:rsidRPr="00FE2675">
        <w:rPr>
          <w:rFonts w:ascii="Arial Narrow" w:eastAsia="Times New Roman" w:hAnsi="Arial Narrow" w:cs="Times New Roman"/>
          <w:kern w:val="1"/>
          <w:lang w:eastAsia="ar-SA"/>
        </w:rPr>
        <w:br/>
      </w:r>
      <w:r w:rsidRPr="00FE2675">
        <w:rPr>
          <w:rFonts w:ascii="Arial Narrow" w:eastAsia="Times New Roman" w:hAnsi="Arial Narrow" w:cs="Times New Roman"/>
          <w:kern w:val="1"/>
          <w:lang w:eastAsia="ar-SA"/>
        </w:rPr>
        <w:t xml:space="preserve">§ 14 ust. </w:t>
      </w:r>
      <w:r w:rsidR="00B95C06" w:rsidRPr="00FE2675">
        <w:rPr>
          <w:rFonts w:ascii="Arial Narrow" w:eastAsia="Times New Roman" w:hAnsi="Arial Narrow" w:cs="Times New Roman"/>
          <w:kern w:val="1"/>
          <w:lang w:eastAsia="ar-SA"/>
        </w:rPr>
        <w:t>8</w:t>
      </w:r>
      <w:r w:rsidR="00A5132C"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Umowy, w wysokości 1% W</w:t>
      </w:r>
      <w:r w:rsidRPr="00FE2675">
        <w:rPr>
          <w:rFonts w:ascii="Arial Narrow" w:eastAsia="Times New Roman" w:hAnsi="Arial Narrow" w:cs="Times New Roman"/>
          <w:kern w:val="1"/>
          <w:lang w:eastAsia="ar-SA"/>
        </w:rPr>
        <w:t>ynagrodzenia</w:t>
      </w:r>
      <w:r w:rsidR="00A5132C" w:rsidRPr="00FE2675">
        <w:rPr>
          <w:rFonts w:ascii="Arial Narrow" w:eastAsia="Times New Roman" w:hAnsi="Arial Narrow" w:cs="Times New Roman"/>
          <w:kern w:val="1"/>
          <w:lang w:eastAsia="ar-SA"/>
        </w:rPr>
        <w:t xml:space="preserve"> </w:t>
      </w:r>
      <w:r w:rsidRPr="00FE2675">
        <w:rPr>
          <w:rFonts w:ascii="Arial Narrow" w:eastAsia="Times New Roman" w:hAnsi="Arial Narrow" w:cs="Times New Roman"/>
          <w:kern w:val="1"/>
          <w:lang w:eastAsia="ar-SA"/>
        </w:rPr>
        <w:t>za każdy dzień zwłoki, liczonej od upływu terminu, o którym mowa w tre</w:t>
      </w:r>
      <w:r w:rsidR="00D80936" w:rsidRPr="00FE2675">
        <w:rPr>
          <w:rFonts w:ascii="Arial Narrow" w:eastAsia="Times New Roman" w:hAnsi="Arial Narrow" w:cs="Times New Roman"/>
          <w:kern w:val="1"/>
          <w:lang w:eastAsia="ar-SA"/>
        </w:rPr>
        <w:t>ści § 14 ust.</w:t>
      </w:r>
      <w:r w:rsidR="008A2E6D">
        <w:rPr>
          <w:rFonts w:ascii="Arial Narrow" w:eastAsia="Times New Roman" w:hAnsi="Arial Narrow" w:cs="Times New Roman"/>
          <w:kern w:val="1"/>
          <w:lang w:eastAsia="ar-SA"/>
        </w:rPr>
        <w:t xml:space="preserve"> 9</w:t>
      </w:r>
      <w:r w:rsidR="00B95C06" w:rsidRPr="00FE2675">
        <w:rPr>
          <w:rFonts w:ascii="Arial Narrow" w:eastAsia="Times New Roman" w:hAnsi="Arial Narrow" w:cs="Times New Roman"/>
          <w:kern w:val="1"/>
          <w:lang w:eastAsia="ar-SA"/>
        </w:rPr>
        <w:t xml:space="preserve"> U</w:t>
      </w:r>
      <w:r w:rsidR="00D80936" w:rsidRPr="00FE2675">
        <w:rPr>
          <w:rFonts w:ascii="Arial Narrow" w:eastAsia="Times New Roman" w:hAnsi="Arial Narrow" w:cs="Times New Roman"/>
          <w:kern w:val="1"/>
          <w:lang w:eastAsia="ar-SA"/>
        </w:rPr>
        <w:t>mowy.</w:t>
      </w:r>
    </w:p>
    <w:p w:rsidR="00454C8E" w:rsidRPr="00FE2675" w:rsidRDefault="00454C8E" w:rsidP="009F2575">
      <w:pPr>
        <w:pStyle w:val="Akapitzlist"/>
        <w:numPr>
          <w:ilvl w:val="0"/>
          <w:numId w:val="10"/>
        </w:numPr>
        <w:spacing w:line="240" w:lineRule="auto"/>
        <w:ind w:left="357" w:hanging="357"/>
        <w:rPr>
          <w:rFonts w:ascii="Arial Narrow" w:eastAsia="Times New Roman" w:hAnsi="Arial Narrow" w:cs="Times New Roman"/>
          <w:b/>
          <w:lang w:eastAsia="ar-SA"/>
        </w:rPr>
      </w:pPr>
      <w:r w:rsidRPr="00FE2675">
        <w:rPr>
          <w:rFonts w:ascii="Arial Narrow" w:eastAsia="Times New Roman" w:hAnsi="Arial Narrow" w:cs="Times New Roman"/>
          <w:b/>
          <w:lang w:eastAsia="ar-SA"/>
        </w:rPr>
        <w:t>Zamawiający zapłaci Wykonawcy kary umowne z następujących tytułów:</w:t>
      </w:r>
    </w:p>
    <w:p w:rsidR="005E71E4" w:rsidRPr="00FE2675" w:rsidRDefault="00454C8E" w:rsidP="009F2575">
      <w:pPr>
        <w:pStyle w:val="Akapitzlist"/>
        <w:numPr>
          <w:ilvl w:val="0"/>
          <w:numId w:val="1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 zwłokę w przy</w:t>
      </w:r>
      <w:r w:rsidR="00D80936" w:rsidRPr="00FE2675">
        <w:rPr>
          <w:rFonts w:ascii="Arial Narrow" w:eastAsia="Times New Roman" w:hAnsi="Arial Narrow" w:cs="Times New Roman"/>
          <w:lang w:eastAsia="ar-SA"/>
        </w:rPr>
        <w:t>stąpieniu do czynności odbioru P</w:t>
      </w:r>
      <w:r w:rsidRPr="00FE2675">
        <w:rPr>
          <w:rFonts w:ascii="Arial Narrow" w:eastAsia="Times New Roman" w:hAnsi="Arial Narrow" w:cs="Times New Roman"/>
          <w:lang w:eastAsia="ar-SA"/>
        </w:rPr>
        <w:t xml:space="preserve">rzedmiotu </w:t>
      </w:r>
      <w:r w:rsidR="00D80936" w:rsidRPr="00FE2675">
        <w:rPr>
          <w:rFonts w:ascii="Arial Narrow" w:eastAsia="Times New Roman" w:hAnsi="Arial Narrow" w:cs="Times New Roman"/>
          <w:lang w:eastAsia="ar-SA"/>
        </w:rPr>
        <w:t>zamówienia</w:t>
      </w:r>
      <w:r w:rsidRPr="00FE2675">
        <w:rPr>
          <w:rFonts w:ascii="Arial Narrow" w:eastAsia="Times New Roman" w:hAnsi="Arial Narrow" w:cs="Times New Roman"/>
          <w:lang w:eastAsia="ar-SA"/>
        </w:rPr>
        <w:t xml:space="preserve"> w wysokości 0,2% </w:t>
      </w:r>
      <w:r w:rsidR="00D80936" w:rsidRPr="00FE2675">
        <w:rPr>
          <w:rFonts w:ascii="Arial Narrow" w:eastAsia="Times New Roman" w:hAnsi="Arial Narrow" w:cs="Times New Roman"/>
          <w:lang w:eastAsia="ar-SA"/>
        </w:rPr>
        <w:t>Wynagrodzenia</w:t>
      </w:r>
      <w:r w:rsidRPr="00FE2675">
        <w:rPr>
          <w:rFonts w:ascii="Arial Narrow" w:eastAsia="Times New Roman" w:hAnsi="Arial Narrow" w:cs="Times New Roman"/>
          <w:lang w:eastAsia="ar-SA"/>
        </w:rPr>
        <w:t>, za każdy dzień zwłoki, licząc od następnego dnia po terminie, w którym odbiór miał być rozpoczęty,</w:t>
      </w:r>
    </w:p>
    <w:p w:rsidR="00454C8E" w:rsidRPr="00FE2675" w:rsidRDefault="00454C8E" w:rsidP="009F2575">
      <w:pPr>
        <w:pStyle w:val="Akapitzlist"/>
        <w:numPr>
          <w:ilvl w:val="0"/>
          <w:numId w:val="1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z tytułu odstąpienia od umowy z przyczyn leżących po stronie Zamawiającego – w wysokości 10 % </w:t>
      </w:r>
      <w:r w:rsidR="00D80936" w:rsidRPr="00FE2675">
        <w:rPr>
          <w:rFonts w:ascii="Arial Narrow" w:eastAsia="Times New Roman" w:hAnsi="Arial Narrow" w:cs="Times New Roman"/>
          <w:lang w:eastAsia="ar-SA"/>
        </w:rPr>
        <w:t>Wynagrodzenia</w:t>
      </w:r>
      <w:r w:rsidRPr="00FE2675">
        <w:rPr>
          <w:rFonts w:ascii="Arial Narrow" w:eastAsia="Times New Roman" w:hAnsi="Arial Narrow" w:cs="Times New Roman"/>
          <w:lang w:eastAsia="ar-SA"/>
        </w:rPr>
        <w:t>.</w:t>
      </w:r>
    </w:p>
    <w:p w:rsidR="00432B84" w:rsidRPr="00FE2675" w:rsidRDefault="00D80936" w:rsidP="009F2575">
      <w:pPr>
        <w:pStyle w:val="Akapitzlist"/>
        <w:numPr>
          <w:ilvl w:val="0"/>
          <w:numId w:val="10"/>
        </w:numPr>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Łączna maksymalna wysokość kar, których mogą dochodzić strony wynosi </w:t>
      </w:r>
      <w:r w:rsidRPr="00FE2675">
        <w:rPr>
          <w:rFonts w:ascii="Arial Narrow" w:eastAsia="Times New Roman" w:hAnsi="Arial Narrow" w:cs="Times New Roman"/>
          <w:b/>
          <w:lang w:eastAsia="ar-SA"/>
        </w:rPr>
        <w:t>1</w:t>
      </w:r>
      <w:r w:rsidR="00432B84" w:rsidRPr="00FE2675">
        <w:rPr>
          <w:rFonts w:ascii="Arial Narrow" w:eastAsia="Times New Roman" w:hAnsi="Arial Narrow" w:cs="Times New Roman"/>
          <w:b/>
          <w:lang w:eastAsia="ar-SA"/>
        </w:rPr>
        <w:t>5</w:t>
      </w:r>
      <w:r w:rsidRPr="00FE2675">
        <w:rPr>
          <w:rFonts w:ascii="Arial Narrow" w:eastAsia="Times New Roman" w:hAnsi="Arial Narrow" w:cs="Times New Roman"/>
          <w:b/>
          <w:lang w:eastAsia="ar-SA"/>
        </w:rPr>
        <w:t>%</w:t>
      </w:r>
      <w:r w:rsidRPr="00FE2675">
        <w:rPr>
          <w:rFonts w:ascii="Arial Narrow" w:eastAsia="Times New Roman" w:hAnsi="Arial Narrow" w:cs="Times New Roman"/>
          <w:lang w:eastAsia="ar-SA"/>
        </w:rPr>
        <w:t xml:space="preserve"> Wynagrodzenia.</w:t>
      </w:r>
    </w:p>
    <w:p w:rsidR="00432B84" w:rsidRPr="00FE2675" w:rsidRDefault="00432B84" w:rsidP="009F2575">
      <w:pPr>
        <w:pStyle w:val="Akapitzlist"/>
        <w:numPr>
          <w:ilvl w:val="0"/>
          <w:numId w:val="10"/>
        </w:numPr>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kern w:val="1"/>
        </w:rPr>
        <w:t>Strony zastrzegają sobie prawo do odszkodowania uzupełniającego do wysokości rzeczywiście poniesionej szkody i utraconych korzyści.</w:t>
      </w:r>
    </w:p>
    <w:p w:rsidR="00044649" w:rsidRDefault="00044649" w:rsidP="00941B71">
      <w:pPr>
        <w:suppressAutoHyphens/>
        <w:spacing w:line="240" w:lineRule="auto"/>
        <w:jc w:val="center"/>
        <w:rPr>
          <w:rFonts w:ascii="Arial Narrow" w:eastAsia="Times New Roman" w:hAnsi="Arial Narrow" w:cs="Times New Roman"/>
          <w:b/>
          <w:lang w:eastAsia="ar-SA"/>
        </w:rPr>
      </w:pPr>
    </w:p>
    <w:p w:rsidR="008B2E03" w:rsidRPr="00FE2675" w:rsidRDefault="008B2E03" w:rsidP="00941B71">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xml:space="preserve">§ </w:t>
      </w:r>
      <w:r w:rsidR="00454C8E" w:rsidRPr="00FE2675">
        <w:rPr>
          <w:rFonts w:ascii="Arial Narrow" w:eastAsia="Times New Roman" w:hAnsi="Arial Narrow" w:cs="Times New Roman"/>
          <w:b/>
          <w:lang w:eastAsia="ar-SA"/>
        </w:rPr>
        <w:t>16</w:t>
      </w:r>
    </w:p>
    <w:p w:rsidR="00941B71" w:rsidRPr="00FE2675" w:rsidRDefault="00941B71" w:rsidP="00941B71">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Odstąpienie od umowy</w:t>
      </w:r>
    </w:p>
    <w:p w:rsidR="005F36DE" w:rsidRPr="00FE2675" w:rsidRDefault="005F36DE"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Zamawiający może odstąpić od umowy:</w:t>
      </w:r>
    </w:p>
    <w:p w:rsidR="005F36DE" w:rsidRPr="00FE2675" w:rsidRDefault="005F36D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w terminie 30 dni od dnia powzięcia wiadomości o zaistnieniu istotnej zmiany okoliczności powodującej, że </w:t>
      </w:r>
      <w:r w:rsidR="00AE3034" w:rsidRPr="00FE2675">
        <w:rPr>
          <w:rFonts w:ascii="Arial Narrow" w:eastAsia="Times New Roman" w:hAnsi="Arial Narrow" w:cs="Times New Roman"/>
          <w:lang w:eastAsia="ar-SA"/>
        </w:rPr>
        <w:t>wykonanie U</w:t>
      </w:r>
      <w:r w:rsidRPr="00FE2675">
        <w:rPr>
          <w:rFonts w:ascii="Arial Narrow" w:eastAsia="Times New Roman" w:hAnsi="Arial Narrow" w:cs="Times New Roman"/>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FE2675" w:rsidRDefault="005F36D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jeżeli zachodzi co najmniej jedna z następujących okoliczności:</w:t>
      </w:r>
    </w:p>
    <w:p w:rsidR="005F36DE" w:rsidRPr="00FE2675" w:rsidRDefault="005F36DE" w:rsidP="009F2575">
      <w:pPr>
        <w:pStyle w:val="Akapitzlist"/>
        <w:numPr>
          <w:ilvl w:val="0"/>
          <w:numId w:val="27"/>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dokonano zmiany umowy z naruszeniem art. 454 i art. 455,</w:t>
      </w:r>
    </w:p>
    <w:p w:rsidR="005F36DE" w:rsidRPr="00FE2675" w:rsidRDefault="005F36DE" w:rsidP="009F2575">
      <w:pPr>
        <w:pStyle w:val="Akapitzlist"/>
        <w:numPr>
          <w:ilvl w:val="0"/>
          <w:numId w:val="27"/>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wykonawca w chwili zawarcia umowy podlegał wykluczeniu na podstawie art. 108,</w:t>
      </w:r>
    </w:p>
    <w:p w:rsidR="00F9177E" w:rsidRPr="00FE2675" w:rsidRDefault="005F36DE" w:rsidP="009F2575">
      <w:pPr>
        <w:pStyle w:val="Akapitzlist"/>
        <w:numPr>
          <w:ilvl w:val="0"/>
          <w:numId w:val="27"/>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gdy</w:t>
      </w:r>
      <w:r w:rsidR="00F9177E" w:rsidRPr="00FE2675">
        <w:rPr>
          <w:rFonts w:ascii="Arial Narrow" w:eastAsia="Times New Roman" w:hAnsi="Arial Narrow" w:cs="Times New Roman"/>
          <w:lang w:eastAsia="ar-SA"/>
        </w:rPr>
        <w:t xml:space="preserve"> poweźmie wiadomość, że sytuacja finansowa Wykonawcy uległa na tyle pogorszeniu, że istnieje uzasadniona obawa, iż Wykonawca ogłosi upadłość lub likwidację przedsiębiorstwa. </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Wykonawca nie rozpoczął robót bez uzasadnionej przyczyny i nie podjął ich pomimo wezwania Zamawiającego, złożonego na piśmie,</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 xml:space="preserve">Wykonawca samowolnie przerwał realizację robót i przerwa trwa dłużej niż </w:t>
      </w:r>
      <w:r w:rsidR="00A5132C" w:rsidRPr="00FE2675">
        <w:rPr>
          <w:rFonts w:ascii="Arial Narrow" w:eastAsia="Times New Roman" w:hAnsi="Arial Narrow" w:cs="Times New Roman"/>
          <w:lang w:eastAsia="ar-SA"/>
        </w:rPr>
        <w:t>5</w:t>
      </w:r>
      <w:r w:rsidR="00F9177E" w:rsidRPr="00FE2675">
        <w:rPr>
          <w:rFonts w:ascii="Arial Narrow" w:eastAsia="Times New Roman" w:hAnsi="Arial Narrow" w:cs="Times New Roman"/>
          <w:lang w:eastAsia="ar-SA"/>
        </w:rPr>
        <w:t xml:space="preserve"> dni,</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lastRenderedPageBreak/>
        <w:t xml:space="preserve">gdy </w:t>
      </w:r>
      <w:r w:rsidR="00F9177E" w:rsidRPr="00FE2675">
        <w:rPr>
          <w:rFonts w:ascii="Arial Narrow" w:eastAsia="Times New Roman" w:hAnsi="Arial Narrow" w:cs="Times New Roman"/>
          <w:lang w:eastAsia="ar-SA"/>
        </w:rPr>
        <w:t>wystąpiła konieczność co najmniej trzykrotnego dokonania przez Zamawiającego bezpośredniej zapłaty podwykonawcy lub dalszemu podwykonawcy</w:t>
      </w:r>
      <w:r w:rsidR="00A27D58" w:rsidRPr="00FE2675">
        <w:rPr>
          <w:rFonts w:ascii="Arial Narrow" w:eastAsia="Times New Roman" w:hAnsi="Arial Narrow" w:cs="Times New Roman"/>
          <w:lang w:eastAsia="ar-SA"/>
        </w:rPr>
        <w:t xml:space="preserve"> </w:t>
      </w:r>
      <w:r w:rsidR="00F9177E" w:rsidRPr="00FE2675">
        <w:rPr>
          <w:rFonts w:ascii="Arial Narrow" w:eastAsia="Times New Roman" w:hAnsi="Arial Narrow" w:cs="Times New Roman"/>
          <w:lang w:eastAsia="ar-SA"/>
        </w:rPr>
        <w:t>lub konieczność dokonania bezpośrednich</w:t>
      </w:r>
      <w:r w:rsidR="00665660" w:rsidRPr="00FE2675">
        <w:rPr>
          <w:rFonts w:ascii="Arial Narrow" w:eastAsia="Times New Roman" w:hAnsi="Arial Narrow" w:cs="Times New Roman"/>
          <w:lang w:eastAsia="ar-SA"/>
        </w:rPr>
        <w:t xml:space="preserve"> zapłat na sumę większą niż 5% W</w:t>
      </w:r>
      <w:r w:rsidR="00F9177E" w:rsidRPr="00FE2675">
        <w:rPr>
          <w:rFonts w:ascii="Arial Narrow" w:eastAsia="Times New Roman" w:hAnsi="Arial Narrow" w:cs="Times New Roman"/>
          <w:lang w:eastAsia="ar-SA"/>
        </w:rPr>
        <w:t>ynagrodzenia</w:t>
      </w:r>
      <w:r w:rsidR="00665660" w:rsidRPr="00FE2675">
        <w:rPr>
          <w:rFonts w:ascii="Arial Narrow" w:eastAsia="Times New Roman" w:hAnsi="Arial Narrow" w:cs="Times New Roman"/>
          <w:lang w:eastAsia="ar-SA"/>
        </w:rPr>
        <w:t>,</w:t>
      </w:r>
    </w:p>
    <w:p w:rsidR="00F9177E" w:rsidRPr="00FE2675" w:rsidRDefault="00F9177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niedopełnienia przez Wykonawcę obowiązku, o którym mowa w § 1</w:t>
      </w:r>
      <w:r w:rsidR="004B337F" w:rsidRPr="00FE2675">
        <w:rPr>
          <w:rFonts w:ascii="Arial Narrow" w:eastAsia="Times New Roman" w:hAnsi="Arial Narrow" w:cs="Times New Roman"/>
          <w:lang w:eastAsia="ar-SA"/>
        </w:rPr>
        <w:t>4</w:t>
      </w:r>
      <w:r w:rsidRPr="00FE2675">
        <w:rPr>
          <w:rFonts w:ascii="Arial Narrow" w:eastAsia="Times New Roman" w:hAnsi="Arial Narrow" w:cs="Times New Roman"/>
          <w:lang w:eastAsia="ar-SA"/>
        </w:rPr>
        <w:t xml:space="preserve"> ust. 8 </w:t>
      </w:r>
      <w:r w:rsidR="004B337F" w:rsidRPr="00FE2675">
        <w:rPr>
          <w:rFonts w:ascii="Arial Narrow" w:eastAsia="Times New Roman" w:hAnsi="Arial Narrow" w:cs="Times New Roman"/>
          <w:lang w:eastAsia="ar-SA"/>
        </w:rPr>
        <w:t>Umowy,</w:t>
      </w:r>
    </w:p>
    <w:p w:rsidR="006C5249" w:rsidRPr="000D5789" w:rsidRDefault="00F9177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jeżeli Wykonawca, pomimo obowiązku wynikającego z § </w:t>
      </w:r>
      <w:r w:rsidR="004B337F" w:rsidRPr="00FE2675">
        <w:rPr>
          <w:rFonts w:ascii="Arial Narrow" w:eastAsia="Times New Roman" w:hAnsi="Arial Narrow" w:cs="Times New Roman"/>
          <w:lang w:eastAsia="ar-SA"/>
        </w:rPr>
        <w:t>10 Umowy, nie dokonał stosownego U</w:t>
      </w:r>
      <w:r w:rsidR="000D5789">
        <w:rPr>
          <w:rFonts w:ascii="Arial Narrow" w:eastAsia="Times New Roman" w:hAnsi="Arial Narrow" w:cs="Times New Roman"/>
          <w:lang w:eastAsia="ar-SA"/>
        </w:rPr>
        <w:t>bezpieczenia</w:t>
      </w:r>
      <w:r w:rsidR="006C5249" w:rsidRPr="000D5789">
        <w:rPr>
          <w:rFonts w:ascii="Arial Narrow" w:eastAsia="Times New Roman" w:hAnsi="Arial Narrow" w:cs="Times New Roman"/>
          <w:lang w:eastAsia="ar-SA"/>
        </w:rPr>
        <w:t>.</w:t>
      </w:r>
    </w:p>
    <w:p w:rsidR="005F36DE" w:rsidRPr="00FE2675" w:rsidRDefault="005F36DE"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W przypadku, o którym mowa w ust. 1 </w:t>
      </w:r>
      <w:proofErr w:type="spellStart"/>
      <w:r w:rsidRPr="00FE2675">
        <w:rPr>
          <w:rFonts w:ascii="Arial Narrow" w:eastAsia="Times New Roman" w:hAnsi="Arial Narrow" w:cs="Times New Roman"/>
          <w:lang w:eastAsia="ar-SA"/>
        </w:rPr>
        <w:t>pkt</w:t>
      </w:r>
      <w:proofErr w:type="spellEnd"/>
      <w:r w:rsidRPr="00FE2675">
        <w:rPr>
          <w:rFonts w:ascii="Arial Narrow" w:eastAsia="Times New Roman" w:hAnsi="Arial Narrow" w:cs="Times New Roman"/>
          <w:lang w:eastAsia="ar-SA"/>
        </w:rPr>
        <w:t xml:space="preserve"> 2 li</w:t>
      </w:r>
      <w:r w:rsidR="00AE3034" w:rsidRPr="00FE2675">
        <w:rPr>
          <w:rFonts w:ascii="Arial Narrow" w:eastAsia="Times New Roman" w:hAnsi="Arial Narrow" w:cs="Times New Roman"/>
          <w:lang w:eastAsia="ar-SA"/>
        </w:rPr>
        <w:t>t. a</w:t>
      </w:r>
      <w:r w:rsidR="00A5132C" w:rsidRPr="00FE2675">
        <w:rPr>
          <w:rFonts w:ascii="Arial Narrow" w:eastAsia="Times New Roman" w:hAnsi="Arial Narrow" w:cs="Times New Roman"/>
          <w:lang w:eastAsia="ar-SA"/>
        </w:rPr>
        <w:t>)</w:t>
      </w:r>
      <w:r w:rsidR="00AE3034" w:rsidRPr="00FE2675">
        <w:rPr>
          <w:rFonts w:ascii="Arial Narrow" w:eastAsia="Times New Roman" w:hAnsi="Arial Narrow" w:cs="Times New Roman"/>
          <w:lang w:eastAsia="ar-SA"/>
        </w:rPr>
        <w:t>, zamawiający odstępuje od U</w:t>
      </w:r>
      <w:r w:rsidRPr="00FE2675">
        <w:rPr>
          <w:rFonts w:ascii="Arial Narrow" w:eastAsia="Times New Roman" w:hAnsi="Arial Narrow" w:cs="Times New Roman"/>
          <w:lang w:eastAsia="ar-SA"/>
        </w:rPr>
        <w:t>mowy w części, której zmiana dotyczy.</w:t>
      </w:r>
    </w:p>
    <w:p w:rsidR="00A22AE5" w:rsidRPr="00FE2675" w:rsidRDefault="005F36DE"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 przypadkach, o których mowa w ust. 1, wykonawca może żądać wyłącznie wynagrodzenia należnego z tytułu wykonania części umowy.</w:t>
      </w:r>
    </w:p>
    <w:p w:rsidR="00462B6B" w:rsidRPr="00FE2675" w:rsidRDefault="00462B6B"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 przypadkach, o których mowa w</w:t>
      </w:r>
      <w:r w:rsidR="00AE3034" w:rsidRPr="00FE2675">
        <w:rPr>
          <w:rFonts w:ascii="Arial Narrow" w:eastAsia="Times New Roman" w:hAnsi="Arial Narrow" w:cs="Times New Roman"/>
          <w:lang w:eastAsia="ar-SA"/>
        </w:rPr>
        <w:t xml:space="preserve"> ust. 1 </w:t>
      </w:r>
      <w:proofErr w:type="spellStart"/>
      <w:r w:rsidR="00AE3034" w:rsidRPr="00FE2675">
        <w:rPr>
          <w:rFonts w:ascii="Arial Narrow" w:eastAsia="Times New Roman" w:hAnsi="Arial Narrow" w:cs="Times New Roman"/>
          <w:lang w:eastAsia="ar-SA"/>
        </w:rPr>
        <w:t>pkt</w:t>
      </w:r>
      <w:proofErr w:type="spellEnd"/>
      <w:r w:rsidR="00AE3034" w:rsidRPr="00FE2675">
        <w:rPr>
          <w:rFonts w:ascii="Arial Narrow" w:eastAsia="Times New Roman" w:hAnsi="Arial Narrow" w:cs="Times New Roman"/>
          <w:lang w:eastAsia="ar-SA"/>
        </w:rPr>
        <w:t xml:space="preserve"> 3</w:t>
      </w:r>
      <w:r w:rsidR="003E073D" w:rsidRPr="00FE2675">
        <w:rPr>
          <w:rFonts w:ascii="Arial Narrow" w:eastAsia="Times New Roman" w:hAnsi="Arial Narrow" w:cs="Times New Roman"/>
          <w:lang w:eastAsia="ar-SA"/>
        </w:rPr>
        <w:t>)</w:t>
      </w:r>
      <w:r w:rsidR="00AE3034" w:rsidRPr="00FE2675">
        <w:rPr>
          <w:rFonts w:ascii="Arial Narrow" w:eastAsia="Times New Roman" w:hAnsi="Arial Narrow" w:cs="Times New Roman"/>
          <w:lang w:eastAsia="ar-SA"/>
        </w:rPr>
        <w:t>-8</w:t>
      </w:r>
      <w:r w:rsidR="003E073D" w:rsidRPr="00FE2675">
        <w:rPr>
          <w:rFonts w:ascii="Arial Narrow" w:eastAsia="Times New Roman" w:hAnsi="Arial Narrow" w:cs="Times New Roman"/>
          <w:lang w:eastAsia="ar-SA"/>
        </w:rPr>
        <w:t>)</w:t>
      </w:r>
      <w:r w:rsidR="00AE3034" w:rsidRPr="00FE2675">
        <w:rPr>
          <w:rFonts w:ascii="Arial Narrow" w:eastAsia="Times New Roman" w:hAnsi="Arial Narrow" w:cs="Times New Roman"/>
          <w:lang w:eastAsia="ar-SA"/>
        </w:rPr>
        <w:t xml:space="preserve"> odstąpienie od U</w:t>
      </w:r>
      <w:r w:rsidRPr="00FE2675">
        <w:rPr>
          <w:rFonts w:ascii="Arial Narrow" w:eastAsia="Times New Roman" w:hAnsi="Arial Narrow" w:cs="Times New Roman"/>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FE2675" w:rsidRDefault="00F9177E" w:rsidP="009F2575">
      <w:pPr>
        <w:pStyle w:val="Akapitzlist"/>
        <w:numPr>
          <w:ilvl w:val="0"/>
          <w:numId w:val="31"/>
        </w:numPr>
        <w:suppressAutoHyphens/>
        <w:spacing w:line="240" w:lineRule="auto"/>
        <w:ind w:left="357" w:hanging="357"/>
        <w:rPr>
          <w:rFonts w:ascii="Arial Narrow" w:eastAsia="Times New Roman" w:hAnsi="Arial Narrow" w:cs="Times New Roman"/>
          <w:b/>
          <w:lang w:eastAsia="ar-SA"/>
        </w:rPr>
      </w:pPr>
      <w:r w:rsidRPr="00FE2675">
        <w:rPr>
          <w:rFonts w:ascii="Arial Narrow" w:eastAsia="Times New Roman" w:hAnsi="Arial Narrow" w:cs="Times New Roman"/>
          <w:b/>
          <w:lang w:eastAsia="ar-SA"/>
        </w:rPr>
        <w:t>Wykonawc</w:t>
      </w:r>
      <w:r w:rsidR="00462B6B" w:rsidRPr="00FE2675">
        <w:rPr>
          <w:rFonts w:ascii="Arial Narrow" w:eastAsia="Times New Roman" w:hAnsi="Arial Narrow" w:cs="Times New Roman"/>
          <w:b/>
          <w:lang w:eastAsia="ar-SA"/>
        </w:rPr>
        <w:t>a może odstąpić od umowy</w:t>
      </w:r>
      <w:r w:rsidRPr="00FE2675">
        <w:rPr>
          <w:rFonts w:ascii="Arial Narrow" w:eastAsia="Times New Roman" w:hAnsi="Arial Narrow" w:cs="Times New Roman"/>
          <w:b/>
          <w:lang w:eastAsia="ar-SA"/>
        </w:rPr>
        <w:t>:</w:t>
      </w:r>
    </w:p>
    <w:p w:rsidR="00462B6B" w:rsidRPr="00FE2675" w:rsidRDefault="00462B6B" w:rsidP="009F2575">
      <w:pPr>
        <w:pStyle w:val="Akapitzlist"/>
        <w:numPr>
          <w:ilvl w:val="0"/>
          <w:numId w:val="3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Zamawiający bez podania uzasadnionej przyczyny odmawia odbioru robót lub podpisania protokołu odbioru,</w:t>
      </w:r>
    </w:p>
    <w:p w:rsidR="00F9177E" w:rsidRPr="00FE2675" w:rsidRDefault="00462B6B" w:rsidP="009F2575">
      <w:pPr>
        <w:pStyle w:val="Akapitzlist"/>
        <w:numPr>
          <w:ilvl w:val="0"/>
          <w:numId w:val="3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Zamawiający w czasie jednego miesiąca od upływu terminu, określonego niniejszą umową na zapłatę faktur</w:t>
      </w:r>
      <w:r w:rsidR="00676DA0" w:rsidRPr="00FE2675">
        <w:rPr>
          <w:rFonts w:ascii="Arial Narrow" w:eastAsia="Times New Roman" w:hAnsi="Arial Narrow" w:cs="Times New Roman"/>
          <w:lang w:eastAsia="ar-SA"/>
        </w:rPr>
        <w:t>y</w:t>
      </w:r>
      <w:r w:rsidR="00F9177E" w:rsidRPr="00FE2675">
        <w:rPr>
          <w:rFonts w:ascii="Arial Narrow" w:eastAsia="Times New Roman" w:hAnsi="Arial Narrow" w:cs="Times New Roman"/>
          <w:lang w:eastAsia="ar-SA"/>
        </w:rPr>
        <w:t>, nie wywiązuje się z obowiązku zapłaty, pomimo dodatkowego wezwania.</w:t>
      </w:r>
    </w:p>
    <w:p w:rsidR="00F9177E" w:rsidRPr="00FE2675" w:rsidRDefault="00F9177E" w:rsidP="009F2575">
      <w:pPr>
        <w:numPr>
          <w:ilvl w:val="0"/>
          <w:numId w:val="28"/>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Odstąpienie od umowy powinno nastąpić w formie pisemnej pod rygorem nieważności takiego odstąpienia oraz powinno zawierać uzasadnienie.</w:t>
      </w:r>
    </w:p>
    <w:p w:rsidR="00F9177E" w:rsidRPr="00FE2675" w:rsidRDefault="00F9177E" w:rsidP="009F2575">
      <w:pPr>
        <w:numPr>
          <w:ilvl w:val="0"/>
          <w:numId w:val="28"/>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W wypadku odstąpienia od umowy Wykonawcę oraz Zamawiającego obciążają następujące obowiązki szczegółowe:</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 terminie 7 dni od daty odstąpienia od umowy Wykonawca przy udziale Zamawiającego sporządzi szczegółowy protokół inwentaryzacji robót w toku, według stanu na dzień odstąpienia,</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Wykonawca zabezpieczy przerwane roboty w zakresie obustronnie uzgodnionym na koszt tej strony, z której winy nastąpiło odstąpienie od umowy,</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Wykonawca sporządzi wykaz tych materiałów, które nie mogą być wykorzystane przez Wykonawcę do realizacji innych robót nie objętych </w:t>
      </w:r>
      <w:r w:rsidR="00665660" w:rsidRPr="00FE2675">
        <w:rPr>
          <w:rFonts w:ascii="Arial Narrow" w:eastAsia="Times New Roman" w:hAnsi="Arial Narrow" w:cs="Times New Roman"/>
          <w:lang w:eastAsia="ar-SA"/>
        </w:rPr>
        <w:t>Zadaniem</w:t>
      </w:r>
      <w:r w:rsidRPr="00FE2675">
        <w:rPr>
          <w:rFonts w:ascii="Arial Narrow" w:eastAsia="Times New Roman" w:hAnsi="Arial Narrow" w:cs="Times New Roman"/>
          <w:lang w:eastAsia="ar-SA"/>
        </w:rPr>
        <w:t>, jeżeli odstąpienie od umowy nastąpiło z przyczyn, za które Wykonawca nie odpowiada,</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Wykonawca zgłosi do odbioru roboty przerwane i roboty zabezpieczające, </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Wykonawca niezwłocznie, a najpóźniej w terminie 30 dni usunie z terenu robót urządzenia zaplecza przez niego dostarczone lub wzniesione.</w:t>
      </w:r>
    </w:p>
    <w:p w:rsidR="00F9177E" w:rsidRPr="00FE2675" w:rsidRDefault="00F9177E" w:rsidP="009F2575">
      <w:pPr>
        <w:numPr>
          <w:ilvl w:val="0"/>
          <w:numId w:val="28"/>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Zamawiający, w przypadku odstąpienia od umowy z przyczyn, za które Wykonawca nie odpowiada, zobowiązany jest do:</w:t>
      </w:r>
    </w:p>
    <w:p w:rsidR="00F9177E" w:rsidRPr="00FE2675"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dokonania odbioru robót przerwanych oraz zapłaty wynagrodzenia za roboty, które zostały wykonane do dnia odstąpienia,</w:t>
      </w:r>
    </w:p>
    <w:p w:rsidR="00F9177E" w:rsidRPr="00FE2675"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odkupienia materiałów według cen zakupu na realizację </w:t>
      </w:r>
      <w:r w:rsidR="00665660" w:rsidRPr="00FE2675">
        <w:rPr>
          <w:rFonts w:ascii="Arial Narrow" w:eastAsia="Times New Roman" w:hAnsi="Arial Narrow" w:cs="Times New Roman"/>
          <w:lang w:eastAsia="ar-SA"/>
        </w:rPr>
        <w:t>Zadania</w:t>
      </w:r>
      <w:r w:rsidRPr="00FE2675">
        <w:rPr>
          <w:rFonts w:ascii="Arial Narrow" w:eastAsia="Times New Roman" w:hAnsi="Arial Narrow" w:cs="Times New Roman"/>
          <w:lang w:eastAsia="ar-SA"/>
        </w:rPr>
        <w:t xml:space="preserve">, określonych w </w:t>
      </w:r>
      <w:r w:rsidR="00665660" w:rsidRPr="00FE2675">
        <w:rPr>
          <w:rFonts w:ascii="Arial Narrow" w:eastAsia="Times New Roman" w:hAnsi="Arial Narrow" w:cs="Times New Roman"/>
          <w:lang w:eastAsia="ar-SA"/>
        </w:rPr>
        <w:t>Kosztorysie</w:t>
      </w:r>
    </w:p>
    <w:p w:rsidR="00F9177E" w:rsidRPr="00FE2675"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rozliczenia się z Wykonawcą z tytułu nierozliczonych w inny sposób kosztów robót,</w:t>
      </w:r>
    </w:p>
    <w:p w:rsidR="00FD504D"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przejęcia od Wykonawcy pod swój dozór terenu robót.</w:t>
      </w:r>
    </w:p>
    <w:p w:rsidR="00EE13D9" w:rsidRPr="00FE2675" w:rsidRDefault="00EE13D9" w:rsidP="00EE13D9">
      <w:pPr>
        <w:suppressAutoHyphens/>
        <w:spacing w:line="240" w:lineRule="auto"/>
        <w:ind w:left="714" w:firstLine="0"/>
        <w:rPr>
          <w:rFonts w:ascii="Arial Narrow" w:eastAsia="Times New Roman" w:hAnsi="Arial Narrow" w:cs="Times New Roman"/>
          <w:lang w:eastAsia="ar-SA"/>
        </w:rPr>
      </w:pPr>
    </w:p>
    <w:p w:rsidR="008B2E03" w:rsidRPr="00FE2675" w:rsidRDefault="00044649" w:rsidP="00F0219A">
      <w:pPr>
        <w:suppressAutoHyphens/>
        <w:spacing w:line="240" w:lineRule="auto"/>
        <w:jc w:val="center"/>
        <w:rPr>
          <w:rFonts w:ascii="Arial Narrow" w:eastAsia="Times New Roman" w:hAnsi="Arial Narrow" w:cs="Times New Roman"/>
          <w:b/>
          <w:lang w:eastAsia="ar-SA"/>
        </w:rPr>
      </w:pPr>
      <w:r>
        <w:rPr>
          <w:rFonts w:ascii="Arial Narrow" w:eastAsia="Times New Roman" w:hAnsi="Arial Narrow" w:cs="Times New Roman"/>
          <w:b/>
          <w:lang w:eastAsia="ar-SA"/>
        </w:rPr>
        <w:t>§ 17</w:t>
      </w:r>
    </w:p>
    <w:p w:rsidR="00F0219A" w:rsidRPr="00FE2675" w:rsidRDefault="00F0219A" w:rsidP="00F0219A">
      <w:pPr>
        <w:suppressAutoHyphens/>
        <w:spacing w:line="240" w:lineRule="auto"/>
        <w:jc w:val="center"/>
        <w:rPr>
          <w:rFonts w:ascii="Arial Narrow" w:eastAsia="Times New Roman" w:hAnsi="Arial Narrow" w:cs="Times New Roman"/>
          <w:lang w:eastAsia="ar-SA"/>
        </w:rPr>
      </w:pPr>
      <w:r w:rsidRPr="00FE2675">
        <w:rPr>
          <w:rFonts w:ascii="Arial Narrow" w:eastAsia="Times New Roman" w:hAnsi="Arial Narrow" w:cs="Times New Roman"/>
          <w:b/>
          <w:lang w:eastAsia="ar-SA"/>
        </w:rPr>
        <w:t>Zmiany umowy</w:t>
      </w:r>
    </w:p>
    <w:p w:rsidR="00F0219A" w:rsidRPr="00FE2675" w:rsidRDefault="00AE3034" w:rsidP="009F2575">
      <w:pPr>
        <w:pStyle w:val="Akapitzlist"/>
        <w:numPr>
          <w:ilvl w:val="0"/>
          <w:numId w:val="14"/>
        </w:numPr>
        <w:suppressAutoHyphens/>
        <w:spacing w:line="240" w:lineRule="auto"/>
        <w:ind w:left="357" w:hanging="357"/>
        <w:rPr>
          <w:rFonts w:ascii="Arial Narrow" w:eastAsia="Times New Roman" w:hAnsi="Arial Narrow"/>
          <w:lang w:eastAsia="ar-SA"/>
        </w:rPr>
      </w:pPr>
      <w:r w:rsidRPr="00FE2675">
        <w:rPr>
          <w:rFonts w:ascii="Arial Narrow" w:eastAsia="Times New Roman" w:hAnsi="Arial Narrow"/>
          <w:lang w:eastAsia="ar-SA"/>
        </w:rPr>
        <w:t>Zmiana postanowień zawartej U</w:t>
      </w:r>
      <w:r w:rsidR="00F0219A" w:rsidRPr="00FE2675">
        <w:rPr>
          <w:rFonts w:ascii="Arial Narrow" w:eastAsia="Times New Roman" w:hAnsi="Arial Narrow"/>
          <w:lang w:eastAsia="ar-SA"/>
        </w:rPr>
        <w:t xml:space="preserve">mowy może nastąpić za zgodą obu stron wyrażoną na piśmie pod rygorem nieważności z uwzględnieniem zakazu określonego w art. 454 ust. 1 ustawy </w:t>
      </w:r>
      <w:proofErr w:type="spellStart"/>
      <w:r w:rsidR="00F0219A" w:rsidRPr="00FE2675">
        <w:rPr>
          <w:rFonts w:ascii="Arial Narrow" w:eastAsia="Times New Roman" w:hAnsi="Arial Narrow"/>
          <w:lang w:eastAsia="ar-SA"/>
        </w:rPr>
        <w:t>pzp</w:t>
      </w:r>
      <w:proofErr w:type="spellEnd"/>
      <w:r w:rsidR="00F0219A" w:rsidRPr="00FE2675">
        <w:rPr>
          <w:rFonts w:ascii="Arial Narrow" w:eastAsia="Times New Roman" w:hAnsi="Arial Narrow"/>
          <w:lang w:eastAsia="ar-SA"/>
        </w:rPr>
        <w:t>.</w:t>
      </w:r>
    </w:p>
    <w:p w:rsidR="00F0219A" w:rsidRPr="00FE2675" w:rsidRDefault="00F0219A" w:rsidP="009F2575">
      <w:pPr>
        <w:pStyle w:val="Akapitzlist"/>
        <w:numPr>
          <w:ilvl w:val="0"/>
          <w:numId w:val="14"/>
        </w:numPr>
        <w:suppressAutoHyphens/>
        <w:spacing w:line="240" w:lineRule="auto"/>
        <w:ind w:left="357" w:hanging="357"/>
        <w:rPr>
          <w:rFonts w:ascii="Arial Narrow" w:eastAsia="Times New Roman" w:hAnsi="Arial Narrow"/>
          <w:lang w:eastAsia="ar-SA"/>
        </w:rPr>
      </w:pPr>
      <w:r w:rsidRPr="00FE2675">
        <w:rPr>
          <w:rFonts w:ascii="Arial Narrow" w:eastAsia="Times New Roman" w:hAnsi="Arial Narrow"/>
          <w:lang w:eastAsia="ar-SA"/>
        </w:rPr>
        <w:t xml:space="preserve">Zamawiający zgodnie z art. 455 ust. 1 </w:t>
      </w:r>
      <w:proofErr w:type="spellStart"/>
      <w:r w:rsidRPr="00FE2675">
        <w:rPr>
          <w:rFonts w:ascii="Arial Narrow" w:eastAsia="Times New Roman" w:hAnsi="Arial Narrow"/>
          <w:lang w:eastAsia="ar-SA"/>
        </w:rPr>
        <w:t>pkt</w:t>
      </w:r>
      <w:proofErr w:type="spellEnd"/>
      <w:r w:rsidRPr="00FE2675">
        <w:rPr>
          <w:rFonts w:ascii="Arial Narrow" w:eastAsia="Times New Roman" w:hAnsi="Arial Narrow"/>
          <w:lang w:eastAsia="ar-SA"/>
        </w:rPr>
        <w:t xml:space="preserve"> 1 ustawy </w:t>
      </w:r>
      <w:proofErr w:type="spellStart"/>
      <w:r w:rsidRPr="00FE2675">
        <w:rPr>
          <w:rFonts w:ascii="Arial Narrow" w:eastAsia="Times New Roman" w:hAnsi="Arial Narrow"/>
          <w:lang w:eastAsia="ar-SA"/>
        </w:rPr>
        <w:t>pzp</w:t>
      </w:r>
      <w:proofErr w:type="spellEnd"/>
      <w:r w:rsidRPr="00FE2675">
        <w:rPr>
          <w:rFonts w:ascii="Arial Narrow" w:eastAsia="Times New Roman" w:hAnsi="Arial Narrow"/>
          <w:lang w:eastAsia="ar-SA"/>
        </w:rPr>
        <w:t xml:space="preserve"> przewiduje możliwość dokonania zmian postanowień zawartej umowy w stosunku do treści oferty, na podstawie której dokonano wyboru </w:t>
      </w:r>
      <w:r w:rsidRPr="00FE2675">
        <w:rPr>
          <w:rFonts w:ascii="Arial Narrow" w:eastAsia="Times New Roman" w:hAnsi="Arial Narrow"/>
          <w:iCs/>
          <w:lang w:eastAsia="ar-SA"/>
        </w:rPr>
        <w:t>Wykonawcy</w:t>
      </w:r>
      <w:r w:rsidRPr="00FE2675">
        <w:rPr>
          <w:rFonts w:ascii="Arial Narrow" w:eastAsia="Times New Roman" w:hAnsi="Arial Narrow"/>
          <w:lang w:eastAsia="ar-SA"/>
        </w:rPr>
        <w:t xml:space="preserve"> - w formie aneksu - w przypadku wystąpienia co najmniej jednej z okoliczności wymienionych poniżej, z uwzględnieniem warunków ich wprowadzenia: </w:t>
      </w:r>
    </w:p>
    <w:p w:rsidR="00F0219A" w:rsidRPr="00FE2675" w:rsidRDefault="00F0219A" w:rsidP="009F2575">
      <w:pPr>
        <w:pStyle w:val="Akapitzlist"/>
        <w:numPr>
          <w:ilvl w:val="0"/>
          <w:numId w:val="15"/>
        </w:numPr>
        <w:suppressAutoHyphens/>
        <w:spacing w:line="240" w:lineRule="auto"/>
        <w:rPr>
          <w:rFonts w:ascii="Arial Narrow" w:eastAsia="Times New Roman" w:hAnsi="Arial Narrow"/>
          <w:lang w:eastAsia="ar-SA"/>
        </w:rPr>
      </w:pPr>
      <w:r w:rsidRPr="00FE2675">
        <w:rPr>
          <w:rFonts w:ascii="Arial Narrow" w:eastAsia="Times New Roman" w:hAnsi="Arial Narrow"/>
          <w:lang w:eastAsia="ar-SA"/>
        </w:rPr>
        <w:t>zmiany spowodowane siłą wyższą uniemożliwiającą wykonanie Przedmiotu zamówienia;</w:t>
      </w:r>
    </w:p>
    <w:p w:rsidR="00F0219A" w:rsidRPr="00FE2675" w:rsidRDefault="00F0219A" w:rsidP="009F2575">
      <w:pPr>
        <w:pStyle w:val="Akapitzlist"/>
        <w:numPr>
          <w:ilvl w:val="0"/>
          <w:numId w:val="15"/>
        </w:numPr>
        <w:suppressAutoHyphens/>
        <w:spacing w:line="240" w:lineRule="auto"/>
        <w:rPr>
          <w:rFonts w:ascii="Arial Narrow" w:eastAsia="Times New Roman" w:hAnsi="Arial Narrow"/>
          <w:lang w:eastAsia="ar-SA"/>
        </w:rPr>
      </w:pPr>
      <w:r w:rsidRPr="00FE2675">
        <w:rPr>
          <w:rFonts w:ascii="Arial Narrow" w:eastAsia="Times New Roman" w:hAnsi="Arial Narrow"/>
          <w:lang w:eastAsia="ar-SA"/>
        </w:rPr>
        <w:lastRenderedPageBreak/>
        <w:t>zmiany wynagrodzenia z powodu zmian urzędowo obowiązującej stawki podatku od towarów i usług (VAT);</w:t>
      </w:r>
    </w:p>
    <w:p w:rsidR="00F0219A" w:rsidRPr="00FE2675" w:rsidRDefault="00F0219A" w:rsidP="009F2575">
      <w:pPr>
        <w:pStyle w:val="Akapitzlist"/>
        <w:numPr>
          <w:ilvl w:val="0"/>
          <w:numId w:val="15"/>
        </w:numPr>
        <w:suppressAutoHyphens/>
        <w:spacing w:line="240" w:lineRule="auto"/>
        <w:rPr>
          <w:rFonts w:ascii="Arial Narrow" w:eastAsia="Times New Roman" w:hAnsi="Arial Narrow"/>
          <w:lang w:eastAsia="ar-SA"/>
        </w:rPr>
      </w:pPr>
      <w:r w:rsidRPr="00FE2675">
        <w:rPr>
          <w:rFonts w:ascii="Arial Narrow" w:eastAsia="Times New Roman" w:hAnsi="Arial Narrow"/>
          <w:lang w:eastAsia="ar-SA"/>
        </w:rPr>
        <w:t xml:space="preserve">zmiany terminu realizacji zamówienia, w przypadku: </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 xml:space="preserve">wystąpienia okoliczności siły wyższej – jako siłę wyższą należy rozumieć zdarzenia niezależne od żadnej ze stron, zewnętrzne, niemożliwe do zapobieżenia, które nastąpiło po dniu wejścia w życie umowy, </w:t>
      </w:r>
      <w:r w:rsidR="006C5249" w:rsidRPr="00FE2675">
        <w:rPr>
          <w:rFonts w:ascii="Arial Narrow" w:eastAsia="Times New Roman" w:hAnsi="Arial Narrow"/>
          <w:lang w:eastAsia="pl-PL"/>
        </w:rPr>
        <w:t xml:space="preserve">bądź jest konsekwencją ich wprowadzenia, </w:t>
      </w:r>
      <w:r w:rsidRPr="00FE2675">
        <w:rPr>
          <w:rFonts w:ascii="Arial Narrow" w:eastAsia="Times New Roman" w:hAnsi="Arial Narrow"/>
          <w:lang w:eastAsia="pl-PL"/>
        </w:rPr>
        <w:t xml:space="preserve">w szczególności: wojny, akty terroryzmu, klęski żywiołowe, strajki oraz akty władzy i administracji publicznej </w:t>
      </w:r>
      <w:r w:rsidRPr="00FE2675">
        <w:rPr>
          <w:rFonts w:ascii="Arial Narrow" w:eastAsia="MS Mincho" w:hAnsi="Arial Narrow"/>
          <w:kern w:val="3"/>
        </w:rPr>
        <w:t xml:space="preserve">sytuacje wyjątkowe, stany epidemiczne, stany nadzwyczajne </w:t>
      </w:r>
      <w:r w:rsidRPr="00FE2675">
        <w:rPr>
          <w:rFonts w:ascii="Arial Narrow" w:eastAsia="Times New Roman" w:hAnsi="Arial Narrow"/>
          <w:lang w:eastAsia="pl-PL"/>
        </w:rPr>
        <w:t xml:space="preserve">- </w:t>
      </w:r>
      <w:r w:rsidRPr="00FE2675">
        <w:rPr>
          <w:rFonts w:ascii="Arial Narrow" w:eastAsia="Times New Roman" w:hAnsi="Arial Narrow"/>
          <w:bCs/>
          <w:kern w:val="1"/>
          <w:lang w:eastAsia="ar-SA"/>
        </w:rPr>
        <w:t>przy czym przedłużenie terminu realizacji zamówienia nastąpi o liczbę dni, odpowiadającą okresowi występowania okoliczności siły wyższej,</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sidRPr="00FE2675">
        <w:rPr>
          <w:rFonts w:ascii="Arial Narrow" w:eastAsia="Times New Roman" w:hAnsi="Arial Narrow"/>
          <w:bCs/>
          <w:kern w:val="1"/>
          <w:lang w:eastAsia="ar-SA"/>
        </w:rPr>
        <w:t>następujących po sobie – 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FE2675">
        <w:rPr>
          <w:rFonts w:ascii="Arial Narrow" w:eastAsia="Times New Roman" w:hAnsi="Arial Narrow"/>
          <w:bCs/>
          <w:kern w:val="1"/>
          <w:lang w:eastAsia="ar-SA"/>
        </w:rPr>
        <w:t>przy czym przedłużenie terminu realizacji zamówienia nastąpi o liczbę dni, odpowiadającą okresowi, na jaki Wykonawcy zakazano prowadzenia robót lub wstrzymano prowadzenie robót,</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ar-SA"/>
        </w:rPr>
        <w:t xml:space="preserve">zaistnienia konieczności usunięcia błędów lub wprowadzenie zmian w Dokumentacji </w:t>
      </w:r>
      <w:r w:rsidRPr="00FE2675">
        <w:rPr>
          <w:rFonts w:ascii="Arial Narrow" w:eastAsia="Times New Roman" w:hAnsi="Arial Narrow"/>
          <w:lang w:eastAsia="pl-PL"/>
        </w:rPr>
        <w:t>przy czym przesunięcie terminu robót nastąpi o tyle dni, przez ile trwać będzie opracowanie nowych rozwiązań projektowych</w:t>
      </w:r>
      <w:r w:rsidRPr="00FE2675">
        <w:rPr>
          <w:rFonts w:ascii="Arial Narrow" w:eastAsia="Times New Roman" w:hAnsi="Arial Narrow"/>
          <w:lang w:eastAsia="ar-SA"/>
        </w:rPr>
        <w:t>,</w:t>
      </w:r>
    </w:p>
    <w:p w:rsidR="005C4B40"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bCs/>
          <w:kern w:val="1"/>
          <w:lang w:eastAsia="ar-SA"/>
        </w:rPr>
        <w:t xml:space="preserve">konieczności wykonania robót zamiennych - do których wykonania wystarczy zgoda Zamawiającego oraz projektanta - rozumianych jako wykonanie przez Wykonawcę </w:t>
      </w:r>
      <w:r w:rsidR="005C4B40" w:rsidRPr="00FE2675">
        <w:rPr>
          <w:rFonts w:ascii="Arial Narrow" w:eastAsia="Times New Roman" w:hAnsi="Arial Narrow"/>
          <w:bCs/>
          <w:kern w:val="1"/>
          <w:lang w:eastAsia="ar-SA"/>
        </w:rPr>
        <w:t>Zadania</w:t>
      </w:r>
      <w:r w:rsidRPr="00FE2675">
        <w:rPr>
          <w:rFonts w:ascii="Arial Narrow" w:eastAsia="Times New Roman" w:hAnsi="Arial Narrow"/>
          <w:bCs/>
          <w:kern w:val="1"/>
          <w:lang w:eastAsia="ar-SA"/>
        </w:rPr>
        <w:t xml:space="preserve"> w sposób odmienny od sposobu określonego </w:t>
      </w:r>
      <w:r w:rsidR="005C4B40" w:rsidRPr="00FE2675">
        <w:rPr>
          <w:rFonts w:ascii="Arial Narrow" w:eastAsia="Times New Roman" w:hAnsi="Arial Narrow"/>
          <w:bCs/>
          <w:kern w:val="1"/>
          <w:lang w:eastAsia="ar-SA"/>
        </w:rPr>
        <w:t>w Dokumentacji.</w:t>
      </w:r>
    </w:p>
    <w:p w:rsidR="00F0219A" w:rsidRPr="00FE2675" w:rsidRDefault="00F0219A" w:rsidP="005C4B40">
      <w:pPr>
        <w:pStyle w:val="Akapitzlist"/>
        <w:tabs>
          <w:tab w:val="left" w:pos="142"/>
          <w:tab w:val="left" w:pos="709"/>
        </w:tabs>
        <w:spacing w:line="240" w:lineRule="auto"/>
        <w:ind w:firstLine="0"/>
        <w:rPr>
          <w:rFonts w:ascii="Arial Narrow" w:eastAsia="Arial" w:hAnsi="Arial Narrow"/>
          <w:lang w:eastAsia="ar-SA"/>
        </w:rPr>
      </w:pPr>
      <w:r w:rsidRPr="00FE2675">
        <w:rPr>
          <w:rFonts w:ascii="Arial Narrow" w:hAnsi="Arial Narrow"/>
          <w:lang w:eastAsia="pl-PL"/>
        </w:rPr>
        <w:t xml:space="preserve">Konieczność wykonania robót zamiennych zachodzi w sytuacji, gdy: </w:t>
      </w:r>
    </w:p>
    <w:p w:rsidR="00F0219A" w:rsidRPr="00FE2675" w:rsidRDefault="005C4B40"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materiały przewidziane w D</w:t>
      </w:r>
      <w:r w:rsidR="00F0219A" w:rsidRPr="00FE2675">
        <w:rPr>
          <w:rFonts w:ascii="Arial Narrow" w:hAnsi="Arial Narrow"/>
          <w:lang w:eastAsia="pl-PL"/>
        </w:rPr>
        <w:t>okumentacji lub ich równoważniki nie mogą być użyte przy realizacji z powodu zaprzestania produkcji lub zastąpienia innymi;</w:t>
      </w:r>
    </w:p>
    <w:p w:rsidR="00F0219A" w:rsidRPr="00FE2675" w:rsidRDefault="00F0219A"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w trakcie wykonywania zamówienia nastąpiła zmiana przepisów prawa budowlanego;</w:t>
      </w:r>
    </w:p>
    <w:p w:rsidR="00F0219A" w:rsidRPr="00FE2675" w:rsidRDefault="00F0219A"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w czasie realizacji budowy zmienią się warunki techniczne wykonania (np. Polska Norma);</w:t>
      </w:r>
    </w:p>
    <w:p w:rsidR="00F0219A" w:rsidRPr="00FE2675" w:rsidRDefault="00F0219A"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w trakcie realizacji zamówienia zastosowano lepsze materiały bądź inną technologię.</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kern w:val="1"/>
          <w:lang w:eastAsia="ar-SA"/>
        </w:rPr>
        <w:t>zmiany powszechnie obowiązujących przepisów prawa w zakresie mającym b</w:t>
      </w:r>
      <w:r w:rsidR="005C4B40" w:rsidRPr="00FE2675">
        <w:rPr>
          <w:rFonts w:ascii="Arial Narrow" w:eastAsia="Times New Roman" w:hAnsi="Arial Narrow"/>
          <w:kern w:val="1"/>
          <w:lang w:eastAsia="ar-SA"/>
        </w:rPr>
        <w:t>ezpośredni wpływ na realizację P</w:t>
      </w:r>
      <w:r w:rsidRPr="00FE2675">
        <w:rPr>
          <w:rFonts w:ascii="Arial Narrow" w:eastAsia="Times New Roman" w:hAnsi="Arial Narrow"/>
          <w:kern w:val="1"/>
          <w:lang w:eastAsia="ar-SA"/>
        </w:rPr>
        <w:t xml:space="preserve">rzedmiotu zamówienia lub świadczenia stron </w:t>
      </w:r>
      <w:r w:rsidR="003D3275" w:rsidRPr="00FE2675">
        <w:rPr>
          <w:rFonts w:ascii="Arial Narrow" w:eastAsia="Times New Roman" w:hAnsi="Arial Narrow"/>
          <w:kern w:val="1"/>
          <w:lang w:eastAsia="ar-SA"/>
        </w:rPr>
        <w:t>U</w:t>
      </w:r>
      <w:r w:rsidRPr="00FE2675">
        <w:rPr>
          <w:rFonts w:ascii="Arial Narrow" w:eastAsia="Times New Roman" w:hAnsi="Arial Narrow"/>
          <w:kern w:val="1"/>
          <w:lang w:eastAsia="ar-SA"/>
        </w:rPr>
        <w:t>mowy,</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bCs/>
          <w:kern w:val="1"/>
          <w:lang w:eastAsia="ar-SA"/>
        </w:rPr>
        <w:t>w przypadku wystąpien</w:t>
      </w:r>
      <w:r w:rsidR="005C4B40" w:rsidRPr="00FE2675">
        <w:rPr>
          <w:rFonts w:ascii="Arial Narrow" w:eastAsia="Times New Roman" w:hAnsi="Arial Narrow"/>
          <w:bCs/>
          <w:kern w:val="1"/>
          <w:lang w:eastAsia="ar-SA"/>
        </w:rPr>
        <w:t>ia konieczności wprowadzenia w D</w:t>
      </w:r>
      <w:r w:rsidRPr="00FE2675">
        <w:rPr>
          <w:rFonts w:ascii="Arial Narrow" w:eastAsia="Times New Roman" w:hAnsi="Arial Narrow"/>
          <w:bCs/>
          <w:kern w:val="1"/>
          <w:lang w:eastAsia="ar-SA"/>
        </w:rPr>
        <w:t>okumentacji zmian, powodujących wstrzymanie lub przerwanie robót</w:t>
      </w:r>
      <w:r w:rsidR="005C4B40" w:rsidRPr="00FE2675">
        <w:rPr>
          <w:rFonts w:ascii="Arial Narrow" w:eastAsia="Times New Roman" w:hAnsi="Arial Narrow"/>
          <w:bCs/>
          <w:kern w:val="1"/>
          <w:lang w:eastAsia="ar-SA"/>
        </w:rPr>
        <w:t>, stanowiących P</w:t>
      </w:r>
      <w:r w:rsidRPr="00FE2675">
        <w:rPr>
          <w:rFonts w:ascii="Arial Narrow" w:eastAsia="Times New Roman" w:hAnsi="Arial Narrow"/>
          <w:bCs/>
          <w:kern w:val="1"/>
          <w:lang w:eastAsia="ar-SA"/>
        </w:rPr>
        <w:t>rzedmiot zamówienia, przy czym przedłużenie terminu realizacji zamówienia nastąpi o liczbę dni niezbędną do wp</w:t>
      </w:r>
      <w:r w:rsidR="005C4B40" w:rsidRPr="00FE2675">
        <w:rPr>
          <w:rFonts w:ascii="Arial Narrow" w:eastAsia="Times New Roman" w:hAnsi="Arial Narrow"/>
          <w:bCs/>
          <w:kern w:val="1"/>
          <w:lang w:eastAsia="ar-SA"/>
        </w:rPr>
        <w:t xml:space="preserve">rowadzenia zmian w Dokumentacji </w:t>
      </w:r>
      <w:r w:rsidRPr="00FE2675">
        <w:rPr>
          <w:rFonts w:ascii="Arial Narrow" w:eastAsia="Times New Roman" w:hAnsi="Arial Narrow"/>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FE2675">
        <w:rPr>
          <w:rFonts w:ascii="Arial Narrow" w:eastAsia="Times New Roman" w:hAnsi="Arial Narrow"/>
          <w:bCs/>
          <w:kern w:val="1"/>
          <w:lang w:eastAsia="ar-SA"/>
        </w:rPr>
        <w:t>robót wynikających ze zmian D</w:t>
      </w:r>
      <w:r w:rsidRPr="00FE2675">
        <w:rPr>
          <w:rFonts w:ascii="Arial Narrow" w:eastAsia="Times New Roman" w:hAnsi="Arial Narrow"/>
          <w:bCs/>
          <w:kern w:val="1"/>
          <w:lang w:eastAsia="ar-SA"/>
        </w:rPr>
        <w:t>okumentacji - jeśli zajdzie taka konieczność, przy czym czas na wykonanie zostanie zweryfikowany i zaakceptowany przez Zamawiającego,</w:t>
      </w:r>
    </w:p>
    <w:p w:rsidR="00F0219A" w:rsidRPr="00FE2675" w:rsidRDefault="00F0219A" w:rsidP="009F2575">
      <w:pPr>
        <w:pStyle w:val="Akapitzlist"/>
        <w:numPr>
          <w:ilvl w:val="0"/>
          <w:numId w:val="15"/>
        </w:numPr>
        <w:tabs>
          <w:tab w:val="left" w:pos="1701"/>
        </w:tabs>
        <w:spacing w:line="240" w:lineRule="auto"/>
        <w:rPr>
          <w:rFonts w:ascii="Arial Narrow" w:hAnsi="Arial Narrow"/>
          <w:lang w:eastAsia="pl-PL"/>
        </w:rPr>
      </w:pPr>
      <w:r w:rsidRPr="00FE2675">
        <w:rPr>
          <w:rFonts w:ascii="Arial Narrow" w:hAnsi="Arial Narrow"/>
          <w:lang w:eastAsia="pl-PL"/>
        </w:rPr>
        <w:t>możliwość wprowadzenia lub/i zastosowania innej/lepszej technologii wykonania robót</w:t>
      </w:r>
      <w:r w:rsidR="00A5132C" w:rsidRPr="00FE2675">
        <w:rPr>
          <w:rFonts w:ascii="Arial Narrow" w:hAnsi="Arial Narrow"/>
          <w:lang w:eastAsia="pl-PL"/>
        </w:rPr>
        <w:t xml:space="preserve"> bądź/lub możliwość wykonania robót zamiennych</w:t>
      </w:r>
      <w:r w:rsidR="00FD504D" w:rsidRPr="00FE2675">
        <w:rPr>
          <w:rFonts w:ascii="Arial Narrow" w:hAnsi="Arial Narrow"/>
          <w:lang w:eastAsia="pl-PL"/>
        </w:rPr>
        <w:t xml:space="preserve"> w uzasadnionych przypadkach, np. zmiana materiałowa, ulepszenie wykonania</w:t>
      </w:r>
      <w:r w:rsidRPr="00FE2675">
        <w:rPr>
          <w:rFonts w:ascii="Arial Narrow" w:hAnsi="Arial Narrow"/>
          <w:lang w:eastAsia="pl-PL"/>
        </w:rPr>
        <w:t>.</w:t>
      </w:r>
    </w:p>
    <w:p w:rsidR="00F0219A" w:rsidRPr="00FE2675" w:rsidRDefault="00F0219A" w:rsidP="009F2575">
      <w:pPr>
        <w:pStyle w:val="Akapitzlist"/>
        <w:numPr>
          <w:ilvl w:val="0"/>
          <w:numId w:val="15"/>
        </w:numPr>
        <w:tabs>
          <w:tab w:val="left" w:pos="1701"/>
        </w:tabs>
        <w:spacing w:line="240" w:lineRule="auto"/>
        <w:rPr>
          <w:rFonts w:ascii="Arial Narrow" w:hAnsi="Arial Narrow"/>
          <w:lang w:eastAsia="pl-PL"/>
        </w:rPr>
      </w:pPr>
      <w:r w:rsidRPr="00FE2675">
        <w:rPr>
          <w:rFonts w:ascii="Arial Narrow" w:eastAsia="Verdana,Bold" w:hAnsi="Arial Narrow"/>
          <w:lang w:eastAsia="pl-PL"/>
        </w:rPr>
        <w:lastRenderedPageBreak/>
        <w:t xml:space="preserve">możliwość zmiany </w:t>
      </w:r>
      <w:r w:rsidR="005C4B40" w:rsidRPr="00FE2675">
        <w:rPr>
          <w:rFonts w:ascii="Arial Narrow" w:eastAsia="Verdana,Bold" w:hAnsi="Arial Narrow"/>
          <w:lang w:eastAsia="pl-PL"/>
        </w:rPr>
        <w:t>osoby</w:t>
      </w:r>
      <w:r w:rsidRPr="00FE2675">
        <w:rPr>
          <w:rFonts w:ascii="Arial Narrow" w:eastAsia="Verdana,Bold" w:hAnsi="Arial Narrow"/>
          <w:lang w:eastAsia="pl-PL"/>
        </w:rPr>
        <w:t>, o któr</w:t>
      </w:r>
      <w:r w:rsidR="005C4B40" w:rsidRPr="00FE2675">
        <w:rPr>
          <w:rFonts w:ascii="Arial Narrow" w:eastAsia="Verdana,Bold" w:hAnsi="Arial Narrow"/>
          <w:lang w:eastAsia="pl-PL"/>
        </w:rPr>
        <w:t>ej</w:t>
      </w:r>
      <w:r w:rsidRPr="00FE2675">
        <w:rPr>
          <w:rFonts w:ascii="Arial Narrow" w:eastAsia="Verdana,Bold" w:hAnsi="Arial Narrow"/>
          <w:lang w:eastAsia="pl-PL"/>
        </w:rPr>
        <w:t xml:space="preserve"> mowa w § </w:t>
      </w:r>
      <w:r w:rsidR="005C4B40" w:rsidRPr="00FE2675">
        <w:rPr>
          <w:rFonts w:ascii="Arial Narrow" w:eastAsia="Verdana,Bold" w:hAnsi="Arial Narrow"/>
          <w:lang w:eastAsia="pl-PL"/>
        </w:rPr>
        <w:t>11</w:t>
      </w:r>
      <w:r w:rsidR="00C057F1" w:rsidRPr="00FE2675">
        <w:rPr>
          <w:rFonts w:ascii="Arial Narrow" w:eastAsia="Verdana,Bold" w:hAnsi="Arial Narrow"/>
          <w:lang w:eastAsia="pl-PL"/>
        </w:rPr>
        <w:t xml:space="preserve"> ust. 2 U</w:t>
      </w:r>
      <w:r w:rsidRPr="00FE2675">
        <w:rPr>
          <w:rFonts w:ascii="Arial Narrow" w:eastAsia="Verdana,Bold" w:hAnsi="Arial Narrow"/>
          <w:lang w:eastAsia="pl-PL"/>
        </w:rPr>
        <w:t>mowy</w:t>
      </w:r>
      <w:r w:rsidR="00A27D58" w:rsidRPr="00FE2675">
        <w:rPr>
          <w:rFonts w:ascii="Arial Narrow" w:eastAsia="Verdana,Bold" w:hAnsi="Arial Narrow"/>
          <w:lang w:eastAsia="pl-PL"/>
        </w:rPr>
        <w:t xml:space="preserve"> </w:t>
      </w:r>
      <w:r w:rsidRPr="00FE2675">
        <w:rPr>
          <w:rFonts w:ascii="Arial Narrow" w:eastAsia="Times New Roman" w:hAnsi="Arial Narrow"/>
          <w:lang w:eastAsia="pl-PL"/>
        </w:rPr>
        <w:t>gdy</w:t>
      </w:r>
      <w:r w:rsidR="005C4B40" w:rsidRPr="00FE2675">
        <w:rPr>
          <w:rFonts w:ascii="Arial Narrow" w:eastAsia="Times New Roman" w:hAnsi="Arial Narrow"/>
          <w:lang w:eastAsia="pl-PL"/>
        </w:rPr>
        <w:t>:</w:t>
      </w:r>
      <w:r w:rsidRPr="00FE2675">
        <w:rPr>
          <w:rFonts w:ascii="Arial Narrow" w:eastAsia="Times New Roman" w:hAnsi="Arial Narrow"/>
          <w:lang w:eastAsia="pl-PL"/>
        </w:rPr>
        <w:t xml:space="preserve"> kwalifikacje wskazanej </w:t>
      </w:r>
      <w:r w:rsidR="005C4B40" w:rsidRPr="00FE2675">
        <w:rPr>
          <w:rFonts w:ascii="Arial Narrow" w:eastAsia="Times New Roman" w:hAnsi="Arial Narrow"/>
          <w:lang w:eastAsia="pl-PL"/>
        </w:rPr>
        <w:t xml:space="preserve">nowej </w:t>
      </w:r>
      <w:r w:rsidRPr="00FE2675">
        <w:rPr>
          <w:rFonts w:ascii="Arial Narrow" w:eastAsia="Times New Roman" w:hAnsi="Arial Narrow"/>
          <w:lang w:eastAsia="pl-PL"/>
        </w:rPr>
        <w:t>osoby b</w:t>
      </w:r>
      <w:r w:rsidRPr="00FE2675">
        <w:rPr>
          <w:rFonts w:ascii="Arial Narrow" w:eastAsia="TimesNewRoman" w:hAnsi="Arial Narrow"/>
          <w:lang w:eastAsia="pl-PL"/>
        </w:rPr>
        <w:t>ę</w:t>
      </w:r>
      <w:r w:rsidRPr="00FE2675">
        <w:rPr>
          <w:rFonts w:ascii="Arial Narrow" w:eastAsia="Times New Roman" w:hAnsi="Arial Narrow"/>
          <w:lang w:eastAsia="pl-PL"/>
        </w:rPr>
        <w:t>d</w:t>
      </w:r>
      <w:r w:rsidRPr="00FE2675">
        <w:rPr>
          <w:rFonts w:ascii="Arial Narrow" w:eastAsia="TimesNewRoman" w:hAnsi="Arial Narrow"/>
          <w:lang w:eastAsia="pl-PL"/>
        </w:rPr>
        <w:t xml:space="preserve">ą </w:t>
      </w:r>
      <w:r w:rsidRPr="00FE2675">
        <w:rPr>
          <w:rFonts w:ascii="Arial Narrow" w:eastAsia="Times New Roman" w:hAnsi="Arial Narrow"/>
          <w:lang w:eastAsia="pl-PL"/>
        </w:rPr>
        <w:t>takie same lub wyższe</w:t>
      </w:r>
      <w:r w:rsidR="005C4B40" w:rsidRPr="00FE2675">
        <w:rPr>
          <w:rFonts w:ascii="Arial Narrow" w:eastAsia="Times New Roman" w:hAnsi="Arial Narrow"/>
          <w:lang w:eastAsia="pl-PL"/>
        </w:rPr>
        <w:t xml:space="preserve">, </w:t>
      </w:r>
      <w:r w:rsidRPr="00FE2675">
        <w:rPr>
          <w:rFonts w:ascii="Arial Narrow" w:eastAsia="Verdana,Bold" w:hAnsi="Arial Narrow"/>
          <w:lang w:eastAsia="pl-PL"/>
        </w:rPr>
        <w:t>po złożeniu przez Wykonawcę dokumentów potwierdzających posiadanie stosownych kwalifikacji i akceptacji Zamawiającego.</w:t>
      </w:r>
    </w:p>
    <w:p w:rsidR="00F0219A" w:rsidRPr="00FE2675" w:rsidRDefault="00F0219A" w:rsidP="009F2575">
      <w:pPr>
        <w:widowControl w:val="0"/>
        <w:numPr>
          <w:ilvl w:val="0"/>
          <w:numId w:val="15"/>
        </w:numPr>
        <w:suppressAutoHyphens/>
        <w:autoSpaceDN w:val="0"/>
        <w:spacing w:line="240" w:lineRule="auto"/>
        <w:textAlignment w:val="baseline"/>
        <w:rPr>
          <w:rFonts w:ascii="Arial Narrow" w:eastAsia="MS Mincho" w:hAnsi="Arial Narrow"/>
          <w:kern w:val="3"/>
        </w:rPr>
      </w:pPr>
      <w:r w:rsidRPr="00FE2675">
        <w:rPr>
          <w:rFonts w:ascii="Arial Narrow" w:eastAsia="MS Mincho" w:hAnsi="Arial Narrow"/>
          <w:kern w:val="3"/>
        </w:rPr>
        <w:t>zmiany sposobu rozliczenia finansowego z wykonawcą</w:t>
      </w:r>
      <w:r w:rsidR="00A250CD" w:rsidRPr="00FE2675">
        <w:rPr>
          <w:rFonts w:ascii="Arial Narrow" w:eastAsia="MS Mincho" w:hAnsi="Arial Narrow"/>
          <w:kern w:val="3"/>
        </w:rPr>
        <w:t xml:space="preserve"> (w szczególności: terminów płatności)</w:t>
      </w:r>
      <w:r w:rsidRPr="00FE2675">
        <w:rPr>
          <w:rFonts w:ascii="Arial Narrow" w:eastAsia="MS Mincho" w:hAnsi="Arial Narrow"/>
          <w:kern w:val="3"/>
        </w:rPr>
        <w:t>.</w:t>
      </w:r>
    </w:p>
    <w:p w:rsidR="00F0219A" w:rsidRPr="00FE2675" w:rsidRDefault="00F0219A" w:rsidP="009F2575">
      <w:pPr>
        <w:pStyle w:val="Akapitzlist"/>
        <w:numPr>
          <w:ilvl w:val="0"/>
          <w:numId w:val="14"/>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FE2675">
        <w:rPr>
          <w:rFonts w:ascii="Arial Narrow" w:eastAsia="Times New Roman" w:hAnsi="Arial Narrow"/>
          <w:lang w:eastAsia="ar-SA"/>
        </w:rPr>
        <w:t xml:space="preserve">Wszystkie postanowienia dotyczące okoliczności wymienionych w ust. 2. stanowią katalog zmian, na które </w:t>
      </w:r>
      <w:r w:rsidRPr="00FE2675">
        <w:rPr>
          <w:rFonts w:ascii="Arial Narrow" w:eastAsia="Times New Roman" w:hAnsi="Arial Narrow"/>
          <w:iCs/>
          <w:lang w:eastAsia="ar-SA"/>
        </w:rPr>
        <w:t>Zamawiający</w:t>
      </w:r>
      <w:r w:rsidRPr="00FE2675">
        <w:rPr>
          <w:rFonts w:ascii="Arial Narrow" w:eastAsia="Times New Roman" w:hAnsi="Arial Narrow"/>
          <w:lang w:eastAsia="ar-SA"/>
        </w:rPr>
        <w:t xml:space="preserve"> może wyrazić zgodę. Nie stanowią jednocześnie zobowiązania do wyrażenia takiej zgody.</w:t>
      </w:r>
    </w:p>
    <w:p w:rsidR="00F0219A" w:rsidRPr="00FE2675" w:rsidRDefault="00F0219A" w:rsidP="009F2575">
      <w:pPr>
        <w:pStyle w:val="Akapitzlist"/>
        <w:numPr>
          <w:ilvl w:val="0"/>
          <w:numId w:val="14"/>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FE2675">
        <w:rPr>
          <w:rFonts w:ascii="Arial Narrow" w:eastAsia="MS Mincho" w:hAnsi="Arial Narrow"/>
          <w:kern w:val="3"/>
        </w:rPr>
        <w:t>Nie stanowi istotnej zmiany umowy zmiana danych teleadresowych oraz osób wskazanyc</w:t>
      </w:r>
      <w:r w:rsidR="003D3275" w:rsidRPr="00FE2675">
        <w:rPr>
          <w:rFonts w:ascii="Arial Narrow" w:eastAsia="MS Mincho" w:hAnsi="Arial Narrow"/>
          <w:kern w:val="3"/>
        </w:rPr>
        <w:t>h do kontaktów między stronami U</w:t>
      </w:r>
      <w:r w:rsidRPr="00FE2675">
        <w:rPr>
          <w:rFonts w:ascii="Arial Narrow" w:eastAsia="MS Mincho" w:hAnsi="Arial Narrow"/>
          <w:kern w:val="3"/>
        </w:rPr>
        <w:t>mowy.</w:t>
      </w:r>
    </w:p>
    <w:p w:rsidR="00A250CD" w:rsidRPr="00EE13D9" w:rsidRDefault="00F0219A" w:rsidP="009F2575">
      <w:pPr>
        <w:pStyle w:val="Akapitzlist"/>
        <w:numPr>
          <w:ilvl w:val="0"/>
          <w:numId w:val="14"/>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FE2675">
        <w:rPr>
          <w:rFonts w:ascii="Arial Narrow" w:eastAsia="MS Mincho" w:hAnsi="Arial Narrow"/>
          <w:kern w:val="3"/>
        </w:rPr>
        <w:t>Wszelkie zmiany umowy wymagają pod rygorem nieważności formy pisemnej i pod</w:t>
      </w:r>
      <w:r w:rsidR="003D3275" w:rsidRPr="00FE2675">
        <w:rPr>
          <w:rFonts w:ascii="Arial Narrow" w:eastAsia="MS Mincho" w:hAnsi="Arial Narrow"/>
          <w:kern w:val="3"/>
        </w:rPr>
        <w:t>pisania przez obydwie strony U</w:t>
      </w:r>
      <w:r w:rsidRPr="00FE2675">
        <w:rPr>
          <w:rFonts w:ascii="Arial Narrow" w:eastAsia="MS Mincho" w:hAnsi="Arial Narrow"/>
          <w:kern w:val="3"/>
        </w:rPr>
        <w:t>mow</w:t>
      </w:r>
      <w:r w:rsidR="003D3275" w:rsidRPr="00FE2675">
        <w:rPr>
          <w:rFonts w:ascii="Arial Narrow" w:eastAsia="MS Mincho" w:hAnsi="Arial Narrow"/>
          <w:kern w:val="3"/>
        </w:rPr>
        <w:t>y. Z wnioskiem o zmianę treści U</w:t>
      </w:r>
      <w:r w:rsidRPr="00FE2675">
        <w:rPr>
          <w:rFonts w:ascii="Arial Narrow" w:eastAsia="MS Mincho" w:hAnsi="Arial Narrow"/>
          <w:kern w:val="3"/>
        </w:rPr>
        <w:t>mowy może wystąpić zarówno Wykonawca, jak i Zamawiający.</w:t>
      </w:r>
    </w:p>
    <w:p w:rsidR="00044649" w:rsidRDefault="00044649" w:rsidP="00033E65">
      <w:pPr>
        <w:spacing w:line="240" w:lineRule="auto"/>
        <w:ind w:firstLine="0"/>
        <w:jc w:val="center"/>
        <w:rPr>
          <w:rFonts w:ascii="Arial Narrow" w:eastAsia="Times New Roman" w:hAnsi="Arial Narrow" w:cs="Times New Roman"/>
          <w:b/>
          <w:lang w:eastAsia="pl-PL"/>
        </w:rPr>
      </w:pPr>
    </w:p>
    <w:p w:rsidR="008913B9" w:rsidRPr="00FE2675" w:rsidRDefault="00887E10" w:rsidP="00033E65">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 18</w:t>
      </w:r>
    </w:p>
    <w:p w:rsidR="005C4B40" w:rsidRPr="00FE2675" w:rsidRDefault="005C4B40" w:rsidP="00033E65">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Postanowienia końcowe</w:t>
      </w:r>
    </w:p>
    <w:p w:rsidR="005C4B40" w:rsidRPr="00FE2675" w:rsidRDefault="008913B9"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Spory mogące wynikną</w:t>
      </w:r>
      <w:r w:rsidR="00AE3034" w:rsidRPr="00FE2675">
        <w:rPr>
          <w:rFonts w:ascii="Arial Narrow" w:eastAsia="Times New Roman" w:hAnsi="Arial Narrow" w:cs="Times New Roman"/>
          <w:lang w:eastAsia="pl-PL"/>
        </w:rPr>
        <w:t>ć na tle wykonania postanowień U</w:t>
      </w:r>
      <w:r w:rsidRPr="00FE2675">
        <w:rPr>
          <w:rFonts w:ascii="Arial Narrow" w:eastAsia="Times New Roman" w:hAnsi="Arial Narrow" w:cs="Times New Roman"/>
          <w:lang w:eastAsia="pl-PL"/>
        </w:rPr>
        <w:t>mowy strony poddają rozstrzygnięciu właściwemu miejscowo sądowi powszechnemu w/g siedziby Zamawiającego</w:t>
      </w:r>
      <w:r w:rsidR="00044649">
        <w:rPr>
          <w:rFonts w:ascii="Arial Narrow" w:eastAsia="Times New Roman" w:hAnsi="Arial Narrow" w:cs="Times New Roman"/>
          <w:lang w:eastAsia="pl-PL"/>
        </w:rPr>
        <w:t>, za zastrzeżeniem § 18</w:t>
      </w:r>
      <w:r w:rsidR="009A39AF" w:rsidRPr="00FE2675">
        <w:rPr>
          <w:rFonts w:ascii="Arial Narrow" w:eastAsia="Times New Roman" w:hAnsi="Arial Narrow" w:cs="Times New Roman"/>
          <w:lang w:eastAsia="pl-PL"/>
        </w:rPr>
        <w:t xml:space="preserve"> Umowy.</w:t>
      </w:r>
    </w:p>
    <w:p w:rsidR="005C4B40" w:rsidRPr="00FE2675" w:rsidRDefault="00473E08"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Wykonawca ma prawo c</w:t>
      </w:r>
      <w:r w:rsidR="00AE3034" w:rsidRPr="00FE2675">
        <w:rPr>
          <w:rFonts w:ascii="Arial Narrow" w:eastAsia="Times New Roman" w:hAnsi="Arial Narrow" w:cs="Times New Roman"/>
          <w:lang w:eastAsia="pl-PL"/>
        </w:rPr>
        <w:t>esji z U</w:t>
      </w:r>
      <w:r w:rsidR="008913B9" w:rsidRPr="00FE2675">
        <w:rPr>
          <w:rFonts w:ascii="Arial Narrow" w:eastAsia="Times New Roman" w:hAnsi="Arial Narrow" w:cs="Times New Roman"/>
          <w:lang w:eastAsia="pl-PL"/>
        </w:rPr>
        <w:t>mowy na osoby trzecie, jedynie w zakresie przelewu wierzytelności i to pod warunkiem zgody Zamawiającego.</w:t>
      </w:r>
    </w:p>
    <w:p w:rsidR="005C4B40" w:rsidRPr="00FE2675" w:rsidRDefault="008913B9"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W sprawach nieuregulowanych </w:t>
      </w:r>
      <w:r w:rsidR="00AE3034" w:rsidRPr="00FE2675">
        <w:rPr>
          <w:rFonts w:ascii="Arial Narrow" w:eastAsia="Times New Roman" w:hAnsi="Arial Narrow" w:cs="Times New Roman"/>
          <w:lang w:eastAsia="pl-PL"/>
        </w:rPr>
        <w:t>U</w:t>
      </w:r>
      <w:r w:rsidRPr="00FE2675">
        <w:rPr>
          <w:rFonts w:ascii="Arial Narrow" w:eastAsia="Times New Roman" w:hAnsi="Arial Narrow" w:cs="Times New Roman"/>
          <w:lang w:eastAsia="pl-PL"/>
        </w:rPr>
        <w:t>mową stosuje się przepisy Kodeksu Cywilnego oraz ustawę prawo zamówień publicznych.</w:t>
      </w:r>
    </w:p>
    <w:p w:rsidR="008913B9" w:rsidRPr="00FE2675" w:rsidRDefault="008913B9"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Umowę sporządzono w czterech jednobrzmiących egzemplarzach, trzy egzemplarze dla zamawiającego i jeden dla wykonawcy.</w:t>
      </w:r>
    </w:p>
    <w:p w:rsidR="0037608F" w:rsidRDefault="0037608F"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lang w:eastAsia="ar-SA"/>
        </w:rPr>
      </w:pPr>
    </w:p>
    <w:p w:rsidR="00CE774E" w:rsidRPr="00FE2675"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spacing w:val="-12"/>
          <w:lang w:eastAsia="pl-PL"/>
        </w:rPr>
      </w:pPr>
      <w:r w:rsidRPr="00FE2675">
        <w:rPr>
          <w:rFonts w:ascii="Arial Narrow" w:eastAsia="Times New Roman" w:hAnsi="Arial Narrow" w:cs="Times New Roman"/>
          <w:b/>
          <w:lang w:eastAsia="ar-SA"/>
        </w:rPr>
        <w:t>Zamawiający:                                                                Wykonawca</w:t>
      </w:r>
      <w:r w:rsidR="002E41EA" w:rsidRPr="00FE2675">
        <w:rPr>
          <w:rFonts w:ascii="Arial Narrow" w:eastAsia="Times New Roman" w:hAnsi="Arial Narrow" w:cs="Times New Roman"/>
          <w:b/>
          <w:lang w:eastAsia="ar-SA"/>
        </w:rPr>
        <w:t>:</w:t>
      </w: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EF3B70" w:rsidRDefault="00EF3B70" w:rsidP="00454C8E">
      <w:pPr>
        <w:suppressAutoHyphens/>
        <w:spacing w:line="240" w:lineRule="auto"/>
        <w:rPr>
          <w:rFonts w:ascii="Arial Narrow" w:eastAsia="Times New Roman" w:hAnsi="Arial Narrow" w:cs="Times New Roman"/>
          <w:sz w:val="24"/>
          <w:szCs w:val="24"/>
          <w:highlight w:val="yellow"/>
          <w:lang w:eastAsia="ar-SA"/>
        </w:rPr>
      </w:pPr>
    </w:p>
    <w:p w:rsidR="00EF3B70" w:rsidRPr="00FE2675" w:rsidRDefault="00EF3B70"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934367" w:rsidP="00A35677">
      <w:pPr>
        <w:suppressAutoHyphens/>
        <w:spacing w:after="120" w:line="240" w:lineRule="auto"/>
        <w:ind w:firstLine="0"/>
        <w:rPr>
          <w:rFonts w:ascii="Arial Narrow" w:eastAsia="Times New Roman" w:hAnsi="Arial Narrow" w:cs="Times New Roman"/>
          <w:b/>
          <w:u w:val="single"/>
          <w:lang w:eastAsia="ar-SA"/>
        </w:rPr>
      </w:pPr>
      <w:r w:rsidRPr="00FE2675">
        <w:rPr>
          <w:rFonts w:ascii="Arial Narrow" w:eastAsia="Times New Roman" w:hAnsi="Arial Narrow" w:cs="Times New Roman"/>
          <w:b/>
          <w:u w:val="single"/>
          <w:lang w:eastAsia="ar-SA"/>
        </w:rPr>
        <w:t>Załączniki do U</w:t>
      </w:r>
      <w:r w:rsidR="00454C8E" w:rsidRPr="00FE2675">
        <w:rPr>
          <w:rFonts w:ascii="Arial Narrow" w:eastAsia="Times New Roman" w:hAnsi="Arial Narrow" w:cs="Times New Roman"/>
          <w:b/>
          <w:u w:val="single"/>
          <w:lang w:eastAsia="ar-SA"/>
        </w:rPr>
        <w:t>mowy:</w:t>
      </w:r>
    </w:p>
    <w:p w:rsidR="00BA1050" w:rsidRPr="00FE2675" w:rsidRDefault="00454C8E"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Specyfikacja Warunków Zamówienia,</w:t>
      </w:r>
    </w:p>
    <w:p w:rsidR="00BA1050" w:rsidRPr="00FE2675" w:rsidRDefault="005B4267"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Dokumentacja</w:t>
      </w:r>
      <w:r w:rsidR="003E073D" w:rsidRPr="00FE2675">
        <w:rPr>
          <w:rFonts w:ascii="Arial Narrow" w:eastAsia="Times New Roman" w:hAnsi="Arial Narrow" w:cs="Times New Roman"/>
          <w:lang w:eastAsia="ar-SA"/>
        </w:rPr>
        <w:t xml:space="preserve"> </w:t>
      </w:r>
    </w:p>
    <w:p w:rsidR="00BA1050" w:rsidRPr="00FE2675" w:rsidRDefault="001A06C4"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Pr>
          <w:rFonts w:ascii="Arial Narrow" w:eastAsia="Times New Roman" w:hAnsi="Arial Narrow" w:cs="Times New Roman"/>
          <w:lang w:eastAsia="ar-SA"/>
        </w:rPr>
        <w:t>Oferta</w:t>
      </w:r>
    </w:p>
    <w:p w:rsidR="00BA1050" w:rsidRPr="00FE2675" w:rsidRDefault="005B4267"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Kosztorys</w:t>
      </w:r>
    </w:p>
    <w:p w:rsidR="00702E56" w:rsidRPr="00FE2675" w:rsidRDefault="00702E56"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Harmonogram rzeczowo-finansowy.</w:t>
      </w:r>
    </w:p>
    <w:p w:rsidR="00A87FEC" w:rsidRPr="00FE2675" w:rsidRDefault="00A87FEC" w:rsidP="00A87FEC">
      <w:pPr>
        <w:ind w:firstLine="0"/>
        <w:rPr>
          <w:rFonts w:ascii="Arial Narrow" w:hAnsi="Arial Narrow" w:cs="Times New Roman"/>
          <w:b/>
          <w:sz w:val="24"/>
          <w:szCs w:val="24"/>
        </w:rPr>
      </w:pPr>
    </w:p>
    <w:sectPr w:rsidR="00A87FEC" w:rsidRPr="00FE2675" w:rsidSect="00777ED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9C" w:rsidRDefault="00B1089C" w:rsidP="004A41EF">
      <w:pPr>
        <w:spacing w:line="240" w:lineRule="auto"/>
      </w:pPr>
      <w:r>
        <w:separator/>
      </w:r>
    </w:p>
  </w:endnote>
  <w:endnote w:type="continuationSeparator" w:id="0">
    <w:p w:rsidR="00B1089C" w:rsidRDefault="00B1089C"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Content>
      <w:p w:rsidR="003F4EF2" w:rsidRDefault="00E37F2C">
        <w:pPr>
          <w:pStyle w:val="Stopka"/>
          <w:jc w:val="right"/>
        </w:pPr>
        <w:r w:rsidRPr="00E1188F">
          <w:rPr>
            <w:rFonts w:ascii="Arial Narrow" w:hAnsi="Arial Narrow" w:cs="Times New Roman"/>
          </w:rPr>
          <w:fldChar w:fldCharType="begin"/>
        </w:r>
        <w:r w:rsidR="003F4EF2" w:rsidRPr="00E1188F">
          <w:rPr>
            <w:rFonts w:ascii="Arial Narrow" w:hAnsi="Arial Narrow" w:cs="Times New Roman"/>
          </w:rPr>
          <w:instrText>PAGE   \* MERGEFORMAT</w:instrText>
        </w:r>
        <w:r w:rsidRPr="00E1188F">
          <w:rPr>
            <w:rFonts w:ascii="Arial Narrow" w:hAnsi="Arial Narrow" w:cs="Times New Roman"/>
          </w:rPr>
          <w:fldChar w:fldCharType="separate"/>
        </w:r>
        <w:r w:rsidR="00454F27">
          <w:rPr>
            <w:rFonts w:ascii="Arial Narrow" w:hAnsi="Arial Narrow" w:cs="Times New Roman"/>
            <w:noProof/>
          </w:rPr>
          <w:t>2</w:t>
        </w:r>
        <w:r w:rsidRPr="00E1188F">
          <w:rPr>
            <w:rFonts w:ascii="Arial Narrow" w:hAnsi="Arial Narrow" w:cs="Times New Roman"/>
          </w:rPr>
          <w:fldChar w:fldCharType="end"/>
        </w:r>
      </w:p>
    </w:sdtContent>
  </w:sdt>
  <w:p w:rsidR="003F4EF2" w:rsidRPr="007F5BED" w:rsidRDefault="003F4EF2" w:rsidP="007F5BED">
    <w:pPr>
      <w:pBdr>
        <w:top w:val="single" w:sz="4" w:space="1" w:color="auto"/>
      </w:pBdr>
      <w:spacing w:line="240" w:lineRule="auto"/>
      <w:jc w:val="center"/>
      <w:rPr>
        <w:rFonts w:ascii="Arial Narrow" w:hAnsi="Arial Narrow"/>
        <w:b/>
      </w:rPr>
    </w:pPr>
    <w:r w:rsidRPr="007F5BED">
      <w:rPr>
        <w:rFonts w:ascii="Arial Narrow" w:eastAsia="Calibri" w:hAnsi="Arial Narrow"/>
        <w:i/>
        <w:sz w:val="20"/>
        <w:szCs w:val="20"/>
      </w:rPr>
      <w:t xml:space="preserve">Projekt pn:  </w:t>
    </w:r>
    <w:r w:rsidRPr="007F5BED">
      <w:rPr>
        <w:rFonts w:ascii="Arial Narrow" w:hAnsi="Arial Narrow"/>
        <w:b/>
        <w:sz w:val="20"/>
        <w:szCs w:val="20"/>
      </w:rPr>
      <w:t xml:space="preserve">„Przebudowa z rozbudową budynku remizy Ochotniczej Straży Pożarnej Orle o garaż na sprzęt ratownictwa wodnego wraz z </w:t>
    </w:r>
    <w:proofErr w:type="spellStart"/>
    <w:r w:rsidRPr="007F5BED">
      <w:rPr>
        <w:rFonts w:ascii="Arial Narrow" w:hAnsi="Arial Narrow"/>
        <w:b/>
        <w:sz w:val="20"/>
        <w:szCs w:val="20"/>
      </w:rPr>
      <w:t>dociepleniem</w:t>
    </w:r>
    <w:proofErr w:type="spellEnd"/>
    <w:r w:rsidRPr="007F5BED">
      <w:rPr>
        <w:rFonts w:ascii="Arial Narrow" w:hAnsi="Arial Narrow"/>
        <w:b/>
        <w:sz w:val="20"/>
        <w:szCs w:val="20"/>
      </w:rPr>
      <w:t xml:space="preserve"> ściany frontowej zewnętrznej”</w:t>
    </w:r>
    <w:r w:rsidRPr="007F5BED">
      <w:rPr>
        <w:rFonts w:ascii="Arial Narrow" w:hAnsi="Arial Narrow"/>
        <w:b/>
      </w:rPr>
      <w:t xml:space="preserve"> </w:t>
    </w:r>
  </w:p>
  <w:p w:rsidR="003F4EF2" w:rsidRPr="007F5BED" w:rsidRDefault="003F4EF2" w:rsidP="007F5BED">
    <w:pPr>
      <w:pBdr>
        <w:top w:val="single" w:sz="4" w:space="1" w:color="auto"/>
      </w:pBdr>
      <w:spacing w:line="240" w:lineRule="auto"/>
      <w:jc w:val="center"/>
      <w:rPr>
        <w:rFonts w:ascii="Arial Narrow" w:eastAsia="Calibri" w:hAnsi="Arial Narrow"/>
        <w:i/>
        <w:sz w:val="20"/>
        <w:szCs w:val="20"/>
      </w:rPr>
    </w:pPr>
    <w:r w:rsidRPr="007F5BED">
      <w:rPr>
        <w:rFonts w:ascii="Arial Narrow" w:eastAsia="Calibri" w:hAnsi="Arial Narrow"/>
        <w:i/>
        <w:sz w:val="20"/>
        <w:szCs w:val="20"/>
      </w:rPr>
      <w:t>dofinansowany z projektu Rządowego Funduszu Inwestycji Lokalnych</w:t>
    </w:r>
  </w:p>
  <w:p w:rsidR="003F4EF2" w:rsidRPr="007F5BED" w:rsidRDefault="003F4EF2" w:rsidP="007F5BED">
    <w:pPr>
      <w:spacing w:line="240" w:lineRule="auto"/>
      <w:jc w:val="center"/>
      <w:rPr>
        <w:rFonts w:ascii="Arial Narrow" w:eastAsia="Calibri" w:hAnsi="Arial Narrow"/>
        <w:i/>
        <w:sz w:val="20"/>
        <w:szCs w:val="20"/>
      </w:rPr>
    </w:pPr>
    <w:r w:rsidRPr="007F5BED">
      <w:rPr>
        <w:rFonts w:ascii="Arial Narrow" w:eastAsia="Calibri" w:hAnsi="Arial Narrow"/>
        <w:i/>
        <w:sz w:val="20"/>
        <w:szCs w:val="20"/>
      </w:rPr>
      <w:t>w ramach</w:t>
    </w:r>
  </w:p>
  <w:p w:rsidR="003F4EF2" w:rsidRPr="007F5BED" w:rsidRDefault="003F4EF2" w:rsidP="007F5BED">
    <w:pPr>
      <w:spacing w:line="240" w:lineRule="auto"/>
      <w:jc w:val="center"/>
      <w:rPr>
        <w:rFonts w:ascii="Arial Narrow" w:hAnsi="Arial Narrow"/>
        <w:i/>
        <w:spacing w:val="-4"/>
        <w:kern w:val="24"/>
        <w:sz w:val="20"/>
        <w:szCs w:val="20"/>
      </w:rPr>
    </w:pPr>
    <w:r w:rsidRPr="007F5BED">
      <w:rPr>
        <w:rFonts w:ascii="Arial Narrow" w:eastAsia="Calibri" w:hAnsi="Arial Narrow"/>
        <w:i/>
        <w:sz w:val="20"/>
        <w:szCs w:val="20"/>
      </w:rPr>
      <w:t>Funduszu Przeciwdziałania COVID-19</w:t>
    </w:r>
    <w:r w:rsidRPr="007F5BED">
      <w:rPr>
        <w:rFonts w:ascii="Arial Narrow" w:hAnsi="Arial Narrow"/>
        <w:b/>
      </w:rPr>
      <w:t xml:space="preserve"> </w:t>
    </w:r>
    <w:r w:rsidRPr="007F5BED">
      <w:rPr>
        <w:rFonts w:ascii="Arial Narrow" w:hAnsi="Arial Narrow"/>
        <w:i/>
        <w:sz w:val="20"/>
        <w:szCs w:val="20"/>
      </w:rPr>
      <w:t>dla gmin z przeznaczeniem na inwestycje realizowane w miejscowościach, w których funkcjonowały zlikwidowane państwowe przedsiębiorstwa gospodarki rolnej</w:t>
    </w:r>
  </w:p>
  <w:p w:rsidR="003F4EF2" w:rsidRDefault="003F4EF2" w:rsidP="002579A7">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9C" w:rsidRDefault="00B1089C" w:rsidP="004A41EF">
      <w:pPr>
        <w:spacing w:line="240" w:lineRule="auto"/>
      </w:pPr>
      <w:r>
        <w:separator/>
      </w:r>
    </w:p>
  </w:footnote>
  <w:footnote w:type="continuationSeparator" w:id="0">
    <w:p w:rsidR="00B1089C" w:rsidRDefault="00B1089C" w:rsidP="004A41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F2" w:rsidRDefault="003F4EF2" w:rsidP="002579A7">
    <w:pPr>
      <w:pStyle w:val="Nagwek"/>
      <w:tabs>
        <w:tab w:val="clear" w:pos="4536"/>
        <w:tab w:val="clear" w:pos="9072"/>
        <w:tab w:val="left" w:pos="5985"/>
      </w:tabs>
      <w:jc w:val="center"/>
    </w:pPr>
  </w:p>
  <w:p w:rsidR="003F4EF2" w:rsidRDefault="003F4EF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4AF058B4"/>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D3EBFEC"/>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3">
    <w:nsid w:val="00000013"/>
    <w:multiLevelType w:val="singleLevel"/>
    <w:tmpl w:val="1C38D370"/>
    <w:name w:val="WW8Num23"/>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1C"/>
    <w:multiLevelType w:val="singleLevel"/>
    <w:tmpl w:val="16B45202"/>
    <w:lvl w:ilvl="0">
      <w:start w:val="1"/>
      <w:numFmt w:val="decimal"/>
      <w:lvlText w:val="%1)"/>
      <w:lvlJc w:val="left"/>
      <w:pPr>
        <w:tabs>
          <w:tab w:val="num" w:pos="0"/>
        </w:tabs>
        <w:ind w:left="360" w:hanging="360"/>
      </w:pPr>
      <w:rPr>
        <w:rFonts w:ascii="Arial Narrow" w:eastAsia="Times New Roman" w:hAnsi="Arial Narrow" w:cs="Times New Roman" w:hint="default"/>
        <w:b/>
        <w:color w:val="000000"/>
        <w:szCs w:val="24"/>
      </w:rPr>
    </w:lvl>
  </w:abstractNum>
  <w:abstractNum w:abstractNumId="7">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0000022"/>
    <w:multiLevelType w:val="multilevel"/>
    <w:tmpl w:val="DA582032"/>
    <w:name w:val="WW8Num41"/>
    <w:lvl w:ilvl="0">
      <w:start w:val="1"/>
      <w:numFmt w:val="decimal"/>
      <w:lvlText w:val="%1."/>
      <w:lvlJc w:val="left"/>
      <w:pPr>
        <w:tabs>
          <w:tab w:val="num" w:pos="360"/>
        </w:tabs>
        <w:ind w:left="360" w:hanging="360"/>
      </w:pPr>
      <w:rPr>
        <w:rFonts w:ascii="Arial Narrow" w:hAnsi="Arial Narrow" w:cs="Times New Roman" w:hint="default"/>
        <w:b/>
        <w:bCs/>
        <w:strike w:val="0"/>
        <w:color w:val="auto"/>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nsid w:val="00000029"/>
    <w:multiLevelType w:val="multilevel"/>
    <w:tmpl w:val="AAA288A6"/>
    <w:lvl w:ilvl="0">
      <w:start w:val="1"/>
      <w:numFmt w:val="decimal"/>
      <w:lvlText w:val="%1."/>
      <w:lvlJc w:val="left"/>
      <w:pPr>
        <w:tabs>
          <w:tab w:val="num" w:pos="360"/>
        </w:tabs>
        <w:ind w:left="360" w:hanging="360"/>
      </w:pPr>
      <w:rPr>
        <w:rFonts w:ascii="Arial Narrow" w:hAnsi="Arial Narrow" w:cs="Times New Roman" w:hint="default"/>
        <w:b/>
        <w:color w:val="auto"/>
        <w:kern w:val="1"/>
        <w:sz w:val="22"/>
        <w:szCs w:val="22"/>
      </w:rPr>
    </w:lvl>
    <w:lvl w:ilvl="1">
      <w:start w:val="1"/>
      <w:numFmt w:val="decimal"/>
      <w:lvlText w:val="%2)"/>
      <w:lvlJc w:val="left"/>
      <w:pPr>
        <w:tabs>
          <w:tab w:val="num" w:pos="681"/>
        </w:tabs>
        <w:ind w:left="681" w:hanging="681"/>
      </w:pPr>
      <w:rPr>
        <w:b/>
      </w:r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6">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81165F"/>
    <w:multiLevelType w:val="hybridMultilevel"/>
    <w:tmpl w:val="E6C47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7852FF"/>
    <w:multiLevelType w:val="hybridMultilevel"/>
    <w:tmpl w:val="6CCC2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9766CE4"/>
    <w:multiLevelType w:val="hybridMultilevel"/>
    <w:tmpl w:val="2F202D00"/>
    <w:lvl w:ilvl="0" w:tplc="0346E70C">
      <w:start w:val="1"/>
      <w:numFmt w:val="decimal"/>
      <w:lvlText w:val="%1."/>
      <w:lvlJc w:val="left"/>
      <w:pPr>
        <w:ind w:left="720" w:hanging="360"/>
      </w:pPr>
      <w:rPr>
        <w:rFonts w:hint="default"/>
        <w:b/>
      </w:rPr>
    </w:lvl>
    <w:lvl w:ilvl="1" w:tplc="4B601A0C">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916A40"/>
    <w:multiLevelType w:val="hybridMultilevel"/>
    <w:tmpl w:val="C01463C6"/>
    <w:lvl w:ilvl="0" w:tplc="0346E70C">
      <w:start w:val="1"/>
      <w:numFmt w:val="decimal"/>
      <w:lvlText w:val="%1."/>
      <w:lvlJc w:val="left"/>
      <w:pPr>
        <w:ind w:left="720" w:hanging="360"/>
      </w:pPr>
      <w:rPr>
        <w:rFonts w:hint="default"/>
        <w:b/>
      </w:rPr>
    </w:lvl>
    <w:lvl w:ilvl="1" w:tplc="4B601A0C">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B95B32"/>
    <w:multiLevelType w:val="hybridMultilevel"/>
    <w:tmpl w:val="089CBD8A"/>
    <w:lvl w:ilvl="0" w:tplc="EDD81A5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1FCD2EAB"/>
    <w:multiLevelType w:val="hybridMultilevel"/>
    <w:tmpl w:val="02F25A8E"/>
    <w:lvl w:ilvl="0" w:tplc="53E00C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DC6B56"/>
    <w:multiLevelType w:val="hybridMultilevel"/>
    <w:tmpl w:val="8E3ADCCC"/>
    <w:lvl w:ilvl="0" w:tplc="42B46AAE">
      <w:start w:val="1"/>
      <w:numFmt w:val="decimal"/>
      <w:lvlText w:val="%1."/>
      <w:lvlJc w:val="left"/>
      <w:pPr>
        <w:ind w:left="1434" w:hanging="360"/>
      </w:pPr>
      <w:rPr>
        <w:b/>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2">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3A90C33"/>
    <w:multiLevelType w:val="hybridMultilevel"/>
    <w:tmpl w:val="7A70B51C"/>
    <w:lvl w:ilvl="0" w:tplc="0346E70C">
      <w:start w:val="1"/>
      <w:numFmt w:val="decimal"/>
      <w:lvlText w:val="%1."/>
      <w:lvlJc w:val="left"/>
      <w:pPr>
        <w:ind w:left="720" w:hanging="360"/>
      </w:pPr>
      <w:rPr>
        <w:rFonts w:hint="default"/>
        <w:b/>
      </w:rPr>
    </w:lvl>
    <w:lvl w:ilvl="1" w:tplc="4B601A0C">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nsid w:val="3E8C4504"/>
    <w:multiLevelType w:val="hybridMultilevel"/>
    <w:tmpl w:val="80C2FD34"/>
    <w:lvl w:ilvl="0" w:tplc="47E0B4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105DDA"/>
    <w:multiLevelType w:val="hybridMultilevel"/>
    <w:tmpl w:val="17BE1DF0"/>
    <w:lvl w:ilvl="0" w:tplc="F306D586">
      <w:start w:val="1"/>
      <w:numFmt w:val="decimal"/>
      <w:lvlText w:val="%1)"/>
      <w:lvlJc w:val="left"/>
      <w:pPr>
        <w:ind w:left="1068" w:hanging="360"/>
      </w:pPr>
      <w:rPr>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43CD433C"/>
    <w:multiLevelType w:val="hybridMultilevel"/>
    <w:tmpl w:val="8C4495D0"/>
    <w:lvl w:ilvl="0" w:tplc="B358AB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1566A9"/>
    <w:multiLevelType w:val="hybridMultilevel"/>
    <w:tmpl w:val="3D72A45E"/>
    <w:lvl w:ilvl="0" w:tplc="5BC8868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3C241E"/>
    <w:multiLevelType w:val="hybridMultilevel"/>
    <w:tmpl w:val="A3D46AA4"/>
    <w:lvl w:ilvl="0" w:tplc="3DBE33DA">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EB60B1"/>
    <w:multiLevelType w:val="hybridMultilevel"/>
    <w:tmpl w:val="0D6A03CC"/>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7D444E9"/>
    <w:multiLevelType w:val="hybridMultilevel"/>
    <w:tmpl w:val="B47A1D9C"/>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3">
    <w:nsid w:val="526127A2"/>
    <w:multiLevelType w:val="hybridMultilevel"/>
    <w:tmpl w:val="BD56164E"/>
    <w:lvl w:ilvl="0" w:tplc="F6B4DE7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BAB5969"/>
    <w:multiLevelType w:val="hybridMultilevel"/>
    <w:tmpl w:val="52D29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0C2FCE"/>
    <w:multiLevelType w:val="hybridMultilevel"/>
    <w:tmpl w:val="B5F04D82"/>
    <w:lvl w:ilvl="0" w:tplc="E274016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AD600E"/>
    <w:multiLevelType w:val="hybridMultilevel"/>
    <w:tmpl w:val="52D29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7"/>
  </w:num>
  <w:num w:numId="3">
    <w:abstractNumId w:val="32"/>
  </w:num>
  <w:num w:numId="4">
    <w:abstractNumId w:val="11"/>
  </w:num>
  <w:num w:numId="5">
    <w:abstractNumId w:val="15"/>
  </w:num>
  <w:num w:numId="6">
    <w:abstractNumId w:val="14"/>
  </w:num>
  <w:num w:numId="7">
    <w:abstractNumId w:val="25"/>
  </w:num>
  <w:num w:numId="8">
    <w:abstractNumId w:val="42"/>
  </w:num>
  <w:num w:numId="9">
    <w:abstractNumId w:val="44"/>
  </w:num>
  <w:num w:numId="10">
    <w:abstractNumId w:val="10"/>
  </w:num>
  <w:num w:numId="11">
    <w:abstractNumId w:val="29"/>
  </w:num>
  <w:num w:numId="12">
    <w:abstractNumId w:val="35"/>
  </w:num>
  <w:num w:numId="13">
    <w:abstractNumId w:val="13"/>
  </w:num>
  <w:num w:numId="14">
    <w:abstractNumId w:val="45"/>
  </w:num>
  <w:num w:numId="15">
    <w:abstractNumId w:val="30"/>
  </w:num>
  <w:num w:numId="16">
    <w:abstractNumId w:val="21"/>
  </w:num>
  <w:num w:numId="17">
    <w:abstractNumId w:val="6"/>
  </w:num>
  <w:num w:numId="18">
    <w:abstractNumId w:val="9"/>
  </w:num>
  <w:num w:numId="19">
    <w:abstractNumId w:val="40"/>
  </w:num>
  <w:num w:numId="20">
    <w:abstractNumId w:val="12"/>
  </w:num>
  <w:num w:numId="21">
    <w:abstractNumId w:val="27"/>
  </w:num>
  <w:num w:numId="22">
    <w:abstractNumId w:val="46"/>
  </w:num>
  <w:num w:numId="23">
    <w:abstractNumId w:val="48"/>
  </w:num>
  <w:num w:numId="24">
    <w:abstractNumId w:val="41"/>
  </w:num>
  <w:num w:numId="25">
    <w:abstractNumId w:val="52"/>
  </w:num>
  <w:num w:numId="26">
    <w:abstractNumId w:val="26"/>
  </w:num>
  <w:num w:numId="27">
    <w:abstractNumId w:val="34"/>
  </w:num>
  <w:num w:numId="28">
    <w:abstractNumId w:val="1"/>
  </w:num>
  <w:num w:numId="29">
    <w:abstractNumId w:val="2"/>
  </w:num>
  <w:num w:numId="30">
    <w:abstractNumId w:val="3"/>
  </w:num>
  <w:num w:numId="31">
    <w:abstractNumId w:val="50"/>
  </w:num>
  <w:num w:numId="32">
    <w:abstractNumId w:val="16"/>
  </w:num>
  <w:num w:numId="33">
    <w:abstractNumId w:val="18"/>
  </w:num>
  <w:num w:numId="34">
    <w:abstractNumId w:val="47"/>
  </w:num>
  <w:num w:numId="35">
    <w:abstractNumId w:val="31"/>
  </w:num>
  <w:num w:numId="36">
    <w:abstractNumId w:val="9"/>
  </w:num>
  <w:num w:numId="37">
    <w:abstractNumId w:val="37"/>
  </w:num>
  <w:num w:numId="38">
    <w:abstractNumId w:val="51"/>
  </w:num>
  <w:num w:numId="39">
    <w:abstractNumId w:val="36"/>
  </w:num>
  <w:num w:numId="40">
    <w:abstractNumId w:val="43"/>
  </w:num>
  <w:num w:numId="41">
    <w:abstractNumId w:val="33"/>
  </w:num>
  <w:num w:numId="42">
    <w:abstractNumId w:val="39"/>
  </w:num>
  <w:num w:numId="43">
    <w:abstractNumId w:val="38"/>
  </w:num>
  <w:num w:numId="44">
    <w:abstractNumId w:val="19"/>
  </w:num>
  <w:num w:numId="45">
    <w:abstractNumId w:val="24"/>
  </w:num>
  <w:num w:numId="46">
    <w:abstractNumId w:val="23"/>
  </w:num>
  <w:num w:numId="47">
    <w:abstractNumId w:val="49"/>
  </w:num>
  <w:num w:numId="48">
    <w:abstractNumId w:val="53"/>
  </w:num>
  <w:num w:numId="49">
    <w:abstractNumId w:val="20"/>
  </w:num>
  <w:num w:numId="50">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4130C"/>
    <w:rsid w:val="0004375A"/>
    <w:rsid w:val="00044649"/>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2956"/>
    <w:rsid w:val="00093873"/>
    <w:rsid w:val="000A4115"/>
    <w:rsid w:val="000A4E0D"/>
    <w:rsid w:val="000A7734"/>
    <w:rsid w:val="000A77A4"/>
    <w:rsid w:val="000B071E"/>
    <w:rsid w:val="000B17C9"/>
    <w:rsid w:val="000B31F0"/>
    <w:rsid w:val="000B5003"/>
    <w:rsid w:val="000B73E1"/>
    <w:rsid w:val="000C357E"/>
    <w:rsid w:val="000C5EC6"/>
    <w:rsid w:val="000D3612"/>
    <w:rsid w:val="000D5789"/>
    <w:rsid w:val="000D7134"/>
    <w:rsid w:val="000E2597"/>
    <w:rsid w:val="000E3DD1"/>
    <w:rsid w:val="000E7AEB"/>
    <w:rsid w:val="000F07CA"/>
    <w:rsid w:val="000F5414"/>
    <w:rsid w:val="000F6C95"/>
    <w:rsid w:val="000F762F"/>
    <w:rsid w:val="00101A88"/>
    <w:rsid w:val="00107006"/>
    <w:rsid w:val="001102CE"/>
    <w:rsid w:val="00113462"/>
    <w:rsid w:val="00114AD6"/>
    <w:rsid w:val="0011541E"/>
    <w:rsid w:val="00115903"/>
    <w:rsid w:val="00116980"/>
    <w:rsid w:val="00116CBA"/>
    <w:rsid w:val="00117DAB"/>
    <w:rsid w:val="00132305"/>
    <w:rsid w:val="00137DB2"/>
    <w:rsid w:val="00141E35"/>
    <w:rsid w:val="00147945"/>
    <w:rsid w:val="001546DF"/>
    <w:rsid w:val="00157ED8"/>
    <w:rsid w:val="0016142C"/>
    <w:rsid w:val="001627F7"/>
    <w:rsid w:val="001644AA"/>
    <w:rsid w:val="00167C24"/>
    <w:rsid w:val="00172AB3"/>
    <w:rsid w:val="00174A31"/>
    <w:rsid w:val="001770B4"/>
    <w:rsid w:val="0018039D"/>
    <w:rsid w:val="0018414C"/>
    <w:rsid w:val="001855B0"/>
    <w:rsid w:val="00194115"/>
    <w:rsid w:val="00194E7B"/>
    <w:rsid w:val="001974F7"/>
    <w:rsid w:val="001A06C4"/>
    <w:rsid w:val="001B21C0"/>
    <w:rsid w:val="001B2B7A"/>
    <w:rsid w:val="001B42A9"/>
    <w:rsid w:val="001B49E7"/>
    <w:rsid w:val="001B4F06"/>
    <w:rsid w:val="001B6775"/>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06178"/>
    <w:rsid w:val="002105E8"/>
    <w:rsid w:val="002113D9"/>
    <w:rsid w:val="00211519"/>
    <w:rsid w:val="00211662"/>
    <w:rsid w:val="00215B78"/>
    <w:rsid w:val="00217022"/>
    <w:rsid w:val="002176D7"/>
    <w:rsid w:val="002213E7"/>
    <w:rsid w:val="00221C97"/>
    <w:rsid w:val="0022396C"/>
    <w:rsid w:val="0022428B"/>
    <w:rsid w:val="0022461B"/>
    <w:rsid w:val="00227B48"/>
    <w:rsid w:val="00227EBD"/>
    <w:rsid w:val="0023179D"/>
    <w:rsid w:val="00233AF4"/>
    <w:rsid w:val="002413C1"/>
    <w:rsid w:val="002418AF"/>
    <w:rsid w:val="00244463"/>
    <w:rsid w:val="002466CC"/>
    <w:rsid w:val="002467FC"/>
    <w:rsid w:val="00246A5E"/>
    <w:rsid w:val="002474C3"/>
    <w:rsid w:val="0025146B"/>
    <w:rsid w:val="0025158E"/>
    <w:rsid w:val="0025357A"/>
    <w:rsid w:val="002566BD"/>
    <w:rsid w:val="002579A7"/>
    <w:rsid w:val="00264C1C"/>
    <w:rsid w:val="00265506"/>
    <w:rsid w:val="00265F80"/>
    <w:rsid w:val="00270E3D"/>
    <w:rsid w:val="00275297"/>
    <w:rsid w:val="00275F90"/>
    <w:rsid w:val="0028118D"/>
    <w:rsid w:val="002831C0"/>
    <w:rsid w:val="0029095F"/>
    <w:rsid w:val="0029126A"/>
    <w:rsid w:val="00293BC3"/>
    <w:rsid w:val="002A0BD5"/>
    <w:rsid w:val="002A33D0"/>
    <w:rsid w:val="002A3AF8"/>
    <w:rsid w:val="002B0B4E"/>
    <w:rsid w:val="002B1AD0"/>
    <w:rsid w:val="002B30F9"/>
    <w:rsid w:val="002B37A9"/>
    <w:rsid w:val="002B3BF5"/>
    <w:rsid w:val="002C3AA0"/>
    <w:rsid w:val="002D0839"/>
    <w:rsid w:val="002D14C0"/>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E44"/>
    <w:rsid w:val="00352FE6"/>
    <w:rsid w:val="0035365F"/>
    <w:rsid w:val="00362395"/>
    <w:rsid w:val="003702ED"/>
    <w:rsid w:val="00370B36"/>
    <w:rsid w:val="003739D1"/>
    <w:rsid w:val="00373E4F"/>
    <w:rsid w:val="003744B5"/>
    <w:rsid w:val="00375409"/>
    <w:rsid w:val="0037608F"/>
    <w:rsid w:val="0038037F"/>
    <w:rsid w:val="003826A1"/>
    <w:rsid w:val="00385705"/>
    <w:rsid w:val="003867D4"/>
    <w:rsid w:val="0039217D"/>
    <w:rsid w:val="0039386D"/>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073D"/>
    <w:rsid w:val="003E49DE"/>
    <w:rsid w:val="003E5087"/>
    <w:rsid w:val="003E590E"/>
    <w:rsid w:val="003E78E4"/>
    <w:rsid w:val="003F1370"/>
    <w:rsid w:val="003F41AD"/>
    <w:rsid w:val="003F4EF2"/>
    <w:rsid w:val="003F53B8"/>
    <w:rsid w:val="003F6AA5"/>
    <w:rsid w:val="003F6B69"/>
    <w:rsid w:val="004002A5"/>
    <w:rsid w:val="004004E2"/>
    <w:rsid w:val="00404DA0"/>
    <w:rsid w:val="004056DD"/>
    <w:rsid w:val="00405CAD"/>
    <w:rsid w:val="00412777"/>
    <w:rsid w:val="00416493"/>
    <w:rsid w:val="00417DFA"/>
    <w:rsid w:val="00421B9F"/>
    <w:rsid w:val="00422371"/>
    <w:rsid w:val="004259CD"/>
    <w:rsid w:val="00425F5B"/>
    <w:rsid w:val="00427885"/>
    <w:rsid w:val="00431001"/>
    <w:rsid w:val="00431049"/>
    <w:rsid w:val="004314A4"/>
    <w:rsid w:val="004328B6"/>
    <w:rsid w:val="00432B84"/>
    <w:rsid w:val="00432E60"/>
    <w:rsid w:val="004331C8"/>
    <w:rsid w:val="0043418C"/>
    <w:rsid w:val="00437190"/>
    <w:rsid w:val="00441E51"/>
    <w:rsid w:val="00443BFC"/>
    <w:rsid w:val="0044440D"/>
    <w:rsid w:val="004446CD"/>
    <w:rsid w:val="0044477A"/>
    <w:rsid w:val="00444D16"/>
    <w:rsid w:val="004474A0"/>
    <w:rsid w:val="00451145"/>
    <w:rsid w:val="00451836"/>
    <w:rsid w:val="00452BCD"/>
    <w:rsid w:val="004538BE"/>
    <w:rsid w:val="00454C8E"/>
    <w:rsid w:val="00454F27"/>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350E"/>
    <w:rsid w:val="004B47C0"/>
    <w:rsid w:val="004B564C"/>
    <w:rsid w:val="004C0F8C"/>
    <w:rsid w:val="004C6FC2"/>
    <w:rsid w:val="004D42AC"/>
    <w:rsid w:val="004D61A4"/>
    <w:rsid w:val="004D7268"/>
    <w:rsid w:val="004D7874"/>
    <w:rsid w:val="004D7FD6"/>
    <w:rsid w:val="004E0732"/>
    <w:rsid w:val="004E13E2"/>
    <w:rsid w:val="004E5F93"/>
    <w:rsid w:val="004F0947"/>
    <w:rsid w:val="004F09DE"/>
    <w:rsid w:val="004F4A29"/>
    <w:rsid w:val="004F5FE5"/>
    <w:rsid w:val="0050398B"/>
    <w:rsid w:val="005127A4"/>
    <w:rsid w:val="00512BE9"/>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3647"/>
    <w:rsid w:val="00566DD1"/>
    <w:rsid w:val="0057131D"/>
    <w:rsid w:val="00571E60"/>
    <w:rsid w:val="00573F35"/>
    <w:rsid w:val="0057440C"/>
    <w:rsid w:val="0057455C"/>
    <w:rsid w:val="00574F33"/>
    <w:rsid w:val="005752B6"/>
    <w:rsid w:val="00577D09"/>
    <w:rsid w:val="00580A62"/>
    <w:rsid w:val="00583231"/>
    <w:rsid w:val="0058401B"/>
    <w:rsid w:val="0058700C"/>
    <w:rsid w:val="00587F1A"/>
    <w:rsid w:val="00590F59"/>
    <w:rsid w:val="00592293"/>
    <w:rsid w:val="00592B4F"/>
    <w:rsid w:val="00593CEA"/>
    <w:rsid w:val="0059720D"/>
    <w:rsid w:val="00597F70"/>
    <w:rsid w:val="005A0601"/>
    <w:rsid w:val="005A37CB"/>
    <w:rsid w:val="005A3FDB"/>
    <w:rsid w:val="005A437C"/>
    <w:rsid w:val="005A5A98"/>
    <w:rsid w:val="005A75B2"/>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017"/>
    <w:rsid w:val="00607C7B"/>
    <w:rsid w:val="00610EA9"/>
    <w:rsid w:val="0061280D"/>
    <w:rsid w:val="00615E55"/>
    <w:rsid w:val="00616696"/>
    <w:rsid w:val="00623DAE"/>
    <w:rsid w:val="0062633C"/>
    <w:rsid w:val="00627BC5"/>
    <w:rsid w:val="00630122"/>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3D20"/>
    <w:rsid w:val="006844F6"/>
    <w:rsid w:val="006917A9"/>
    <w:rsid w:val="00692990"/>
    <w:rsid w:val="00692BC8"/>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249"/>
    <w:rsid w:val="006C5389"/>
    <w:rsid w:val="006C76CF"/>
    <w:rsid w:val="006C77D8"/>
    <w:rsid w:val="006D24F6"/>
    <w:rsid w:val="006D6376"/>
    <w:rsid w:val="006D64F5"/>
    <w:rsid w:val="006D7642"/>
    <w:rsid w:val="006E3206"/>
    <w:rsid w:val="006E3995"/>
    <w:rsid w:val="006E5C41"/>
    <w:rsid w:val="006E607A"/>
    <w:rsid w:val="006F0FA1"/>
    <w:rsid w:val="006F43DD"/>
    <w:rsid w:val="006F5F01"/>
    <w:rsid w:val="007021C1"/>
    <w:rsid w:val="00702296"/>
    <w:rsid w:val="00702A7B"/>
    <w:rsid w:val="00702E56"/>
    <w:rsid w:val="00704FA7"/>
    <w:rsid w:val="00706CD3"/>
    <w:rsid w:val="007215F6"/>
    <w:rsid w:val="00722622"/>
    <w:rsid w:val="00722E18"/>
    <w:rsid w:val="0072358A"/>
    <w:rsid w:val="00724E54"/>
    <w:rsid w:val="0072617C"/>
    <w:rsid w:val="00727DB6"/>
    <w:rsid w:val="00732820"/>
    <w:rsid w:val="00733315"/>
    <w:rsid w:val="00735828"/>
    <w:rsid w:val="007401DC"/>
    <w:rsid w:val="00741DE4"/>
    <w:rsid w:val="00743D66"/>
    <w:rsid w:val="00744C3F"/>
    <w:rsid w:val="0074530B"/>
    <w:rsid w:val="00745CB8"/>
    <w:rsid w:val="0075072F"/>
    <w:rsid w:val="00751461"/>
    <w:rsid w:val="00751837"/>
    <w:rsid w:val="00752DE0"/>
    <w:rsid w:val="00753945"/>
    <w:rsid w:val="00757177"/>
    <w:rsid w:val="00760574"/>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74B"/>
    <w:rsid w:val="00782831"/>
    <w:rsid w:val="00782E76"/>
    <w:rsid w:val="00783DED"/>
    <w:rsid w:val="00785A53"/>
    <w:rsid w:val="0078722D"/>
    <w:rsid w:val="00797A0D"/>
    <w:rsid w:val="007A4A68"/>
    <w:rsid w:val="007A50E3"/>
    <w:rsid w:val="007A6F41"/>
    <w:rsid w:val="007B0412"/>
    <w:rsid w:val="007B1BEB"/>
    <w:rsid w:val="007B1C3D"/>
    <w:rsid w:val="007B206D"/>
    <w:rsid w:val="007B234B"/>
    <w:rsid w:val="007B5A77"/>
    <w:rsid w:val="007C0367"/>
    <w:rsid w:val="007D40BD"/>
    <w:rsid w:val="007D4196"/>
    <w:rsid w:val="007D4D98"/>
    <w:rsid w:val="007D5CD5"/>
    <w:rsid w:val="007D7E4D"/>
    <w:rsid w:val="007E14A0"/>
    <w:rsid w:val="007E4B8F"/>
    <w:rsid w:val="007E4EB2"/>
    <w:rsid w:val="007F245B"/>
    <w:rsid w:val="007F3C82"/>
    <w:rsid w:val="007F51E4"/>
    <w:rsid w:val="007F53FA"/>
    <w:rsid w:val="007F5BED"/>
    <w:rsid w:val="007F68E6"/>
    <w:rsid w:val="008015ED"/>
    <w:rsid w:val="00801784"/>
    <w:rsid w:val="008031DA"/>
    <w:rsid w:val="00803418"/>
    <w:rsid w:val="00804DD6"/>
    <w:rsid w:val="00813D45"/>
    <w:rsid w:val="008267F3"/>
    <w:rsid w:val="0082688A"/>
    <w:rsid w:val="00833E90"/>
    <w:rsid w:val="0084116C"/>
    <w:rsid w:val="00841801"/>
    <w:rsid w:val="00841C4F"/>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10"/>
    <w:rsid w:val="00887EB9"/>
    <w:rsid w:val="0089033D"/>
    <w:rsid w:val="008913B9"/>
    <w:rsid w:val="008A16AA"/>
    <w:rsid w:val="008A2E6D"/>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07D49"/>
    <w:rsid w:val="00911E03"/>
    <w:rsid w:val="009146A7"/>
    <w:rsid w:val="00916D33"/>
    <w:rsid w:val="00920940"/>
    <w:rsid w:val="00921640"/>
    <w:rsid w:val="00925A98"/>
    <w:rsid w:val="009263B8"/>
    <w:rsid w:val="00927315"/>
    <w:rsid w:val="00930209"/>
    <w:rsid w:val="009303BB"/>
    <w:rsid w:val="00934367"/>
    <w:rsid w:val="009365C8"/>
    <w:rsid w:val="00940EAF"/>
    <w:rsid w:val="009413BE"/>
    <w:rsid w:val="00941B71"/>
    <w:rsid w:val="0094359A"/>
    <w:rsid w:val="00943B88"/>
    <w:rsid w:val="0094689C"/>
    <w:rsid w:val="00946A98"/>
    <w:rsid w:val="009505A0"/>
    <w:rsid w:val="00950A2F"/>
    <w:rsid w:val="009513C5"/>
    <w:rsid w:val="00952181"/>
    <w:rsid w:val="009525B4"/>
    <w:rsid w:val="00953408"/>
    <w:rsid w:val="00957615"/>
    <w:rsid w:val="00957BA2"/>
    <w:rsid w:val="00960093"/>
    <w:rsid w:val="00966BCB"/>
    <w:rsid w:val="00967374"/>
    <w:rsid w:val="009676A6"/>
    <w:rsid w:val="00971659"/>
    <w:rsid w:val="00975354"/>
    <w:rsid w:val="0099096F"/>
    <w:rsid w:val="00994260"/>
    <w:rsid w:val="00994C4F"/>
    <w:rsid w:val="00995A15"/>
    <w:rsid w:val="009A13BD"/>
    <w:rsid w:val="009A39AF"/>
    <w:rsid w:val="009A5BDD"/>
    <w:rsid w:val="009B1627"/>
    <w:rsid w:val="009B2021"/>
    <w:rsid w:val="009B3061"/>
    <w:rsid w:val="009B4922"/>
    <w:rsid w:val="009C025C"/>
    <w:rsid w:val="009C530D"/>
    <w:rsid w:val="009C68AE"/>
    <w:rsid w:val="009C6FCE"/>
    <w:rsid w:val="009D07A9"/>
    <w:rsid w:val="009D0BBE"/>
    <w:rsid w:val="009D1328"/>
    <w:rsid w:val="009D1808"/>
    <w:rsid w:val="009D2377"/>
    <w:rsid w:val="009D3187"/>
    <w:rsid w:val="009D64DC"/>
    <w:rsid w:val="009D75F7"/>
    <w:rsid w:val="009E3BC3"/>
    <w:rsid w:val="009E53FD"/>
    <w:rsid w:val="009F0FBB"/>
    <w:rsid w:val="009F1E19"/>
    <w:rsid w:val="009F2440"/>
    <w:rsid w:val="009F2575"/>
    <w:rsid w:val="009F68A2"/>
    <w:rsid w:val="009F79D0"/>
    <w:rsid w:val="00A00DAD"/>
    <w:rsid w:val="00A05F0E"/>
    <w:rsid w:val="00A12979"/>
    <w:rsid w:val="00A14082"/>
    <w:rsid w:val="00A14DD4"/>
    <w:rsid w:val="00A15AE5"/>
    <w:rsid w:val="00A22145"/>
    <w:rsid w:val="00A22AE5"/>
    <w:rsid w:val="00A250CD"/>
    <w:rsid w:val="00A26164"/>
    <w:rsid w:val="00A27D58"/>
    <w:rsid w:val="00A323A7"/>
    <w:rsid w:val="00A32D18"/>
    <w:rsid w:val="00A33075"/>
    <w:rsid w:val="00A34C0F"/>
    <w:rsid w:val="00A35677"/>
    <w:rsid w:val="00A5132C"/>
    <w:rsid w:val="00A53C10"/>
    <w:rsid w:val="00A6101D"/>
    <w:rsid w:val="00A610FE"/>
    <w:rsid w:val="00A63E56"/>
    <w:rsid w:val="00A64B14"/>
    <w:rsid w:val="00A661BD"/>
    <w:rsid w:val="00A665B4"/>
    <w:rsid w:val="00A66782"/>
    <w:rsid w:val="00A67587"/>
    <w:rsid w:val="00A80B3F"/>
    <w:rsid w:val="00A82A10"/>
    <w:rsid w:val="00A841F0"/>
    <w:rsid w:val="00A8545A"/>
    <w:rsid w:val="00A86B44"/>
    <w:rsid w:val="00A87A29"/>
    <w:rsid w:val="00A87FEC"/>
    <w:rsid w:val="00A94ED4"/>
    <w:rsid w:val="00A95EDB"/>
    <w:rsid w:val="00A96BB7"/>
    <w:rsid w:val="00AA0950"/>
    <w:rsid w:val="00AA1475"/>
    <w:rsid w:val="00AA789C"/>
    <w:rsid w:val="00AB6F7E"/>
    <w:rsid w:val="00AB7E4C"/>
    <w:rsid w:val="00AC02C6"/>
    <w:rsid w:val="00AC0A06"/>
    <w:rsid w:val="00AC200B"/>
    <w:rsid w:val="00AC2112"/>
    <w:rsid w:val="00AC2AE7"/>
    <w:rsid w:val="00AC3C27"/>
    <w:rsid w:val="00AC4B90"/>
    <w:rsid w:val="00AC525C"/>
    <w:rsid w:val="00AD5CEB"/>
    <w:rsid w:val="00AE11AA"/>
    <w:rsid w:val="00AE20EC"/>
    <w:rsid w:val="00AE275B"/>
    <w:rsid w:val="00AE2A36"/>
    <w:rsid w:val="00AE3034"/>
    <w:rsid w:val="00AE5185"/>
    <w:rsid w:val="00AE5218"/>
    <w:rsid w:val="00AE5BD1"/>
    <w:rsid w:val="00AF434F"/>
    <w:rsid w:val="00AF579F"/>
    <w:rsid w:val="00B014BD"/>
    <w:rsid w:val="00B02A25"/>
    <w:rsid w:val="00B0375F"/>
    <w:rsid w:val="00B1089C"/>
    <w:rsid w:val="00B155B8"/>
    <w:rsid w:val="00B17E53"/>
    <w:rsid w:val="00B32F95"/>
    <w:rsid w:val="00B344B6"/>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67FC4"/>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6FB9"/>
    <w:rsid w:val="00B9798B"/>
    <w:rsid w:val="00BA1050"/>
    <w:rsid w:val="00BA2966"/>
    <w:rsid w:val="00BA333B"/>
    <w:rsid w:val="00BA7146"/>
    <w:rsid w:val="00BB0124"/>
    <w:rsid w:val="00BB4463"/>
    <w:rsid w:val="00BB5252"/>
    <w:rsid w:val="00BC217B"/>
    <w:rsid w:val="00BC392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57F1"/>
    <w:rsid w:val="00C06D04"/>
    <w:rsid w:val="00C06FD1"/>
    <w:rsid w:val="00C07D91"/>
    <w:rsid w:val="00C10F9D"/>
    <w:rsid w:val="00C12998"/>
    <w:rsid w:val="00C15BF0"/>
    <w:rsid w:val="00C2034C"/>
    <w:rsid w:val="00C2188A"/>
    <w:rsid w:val="00C21C0D"/>
    <w:rsid w:val="00C2319E"/>
    <w:rsid w:val="00C242FC"/>
    <w:rsid w:val="00C25883"/>
    <w:rsid w:val="00C26C57"/>
    <w:rsid w:val="00C32004"/>
    <w:rsid w:val="00C353E0"/>
    <w:rsid w:val="00C364BB"/>
    <w:rsid w:val="00C36972"/>
    <w:rsid w:val="00C36D66"/>
    <w:rsid w:val="00C43EB5"/>
    <w:rsid w:val="00C45604"/>
    <w:rsid w:val="00C505E9"/>
    <w:rsid w:val="00C50BF0"/>
    <w:rsid w:val="00C5125D"/>
    <w:rsid w:val="00C56F31"/>
    <w:rsid w:val="00C60A63"/>
    <w:rsid w:val="00C633B2"/>
    <w:rsid w:val="00C63FCE"/>
    <w:rsid w:val="00C65F6B"/>
    <w:rsid w:val="00C6757D"/>
    <w:rsid w:val="00C678C7"/>
    <w:rsid w:val="00C711ED"/>
    <w:rsid w:val="00C712A5"/>
    <w:rsid w:val="00C71D5E"/>
    <w:rsid w:val="00C74521"/>
    <w:rsid w:val="00C80495"/>
    <w:rsid w:val="00C8100F"/>
    <w:rsid w:val="00C81725"/>
    <w:rsid w:val="00C838C2"/>
    <w:rsid w:val="00C838E8"/>
    <w:rsid w:val="00C9233E"/>
    <w:rsid w:val="00C93949"/>
    <w:rsid w:val="00C94B85"/>
    <w:rsid w:val="00C94CE2"/>
    <w:rsid w:val="00C9609E"/>
    <w:rsid w:val="00CA0143"/>
    <w:rsid w:val="00CA2902"/>
    <w:rsid w:val="00CA447B"/>
    <w:rsid w:val="00CA5079"/>
    <w:rsid w:val="00CA65C2"/>
    <w:rsid w:val="00CA7B20"/>
    <w:rsid w:val="00CB2C54"/>
    <w:rsid w:val="00CB2FA3"/>
    <w:rsid w:val="00CB3758"/>
    <w:rsid w:val="00CB688C"/>
    <w:rsid w:val="00CB7593"/>
    <w:rsid w:val="00CC084A"/>
    <w:rsid w:val="00CC60A2"/>
    <w:rsid w:val="00CC7F04"/>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35D8D"/>
    <w:rsid w:val="00D37B48"/>
    <w:rsid w:val="00D407FB"/>
    <w:rsid w:val="00D40BA8"/>
    <w:rsid w:val="00D418D5"/>
    <w:rsid w:val="00D42592"/>
    <w:rsid w:val="00D42BDF"/>
    <w:rsid w:val="00D43DB3"/>
    <w:rsid w:val="00D43FE8"/>
    <w:rsid w:val="00D47E7A"/>
    <w:rsid w:val="00D53827"/>
    <w:rsid w:val="00D56696"/>
    <w:rsid w:val="00D605A5"/>
    <w:rsid w:val="00D649C9"/>
    <w:rsid w:val="00D64F42"/>
    <w:rsid w:val="00D653F5"/>
    <w:rsid w:val="00D73DD7"/>
    <w:rsid w:val="00D74E8C"/>
    <w:rsid w:val="00D80936"/>
    <w:rsid w:val="00D8247D"/>
    <w:rsid w:val="00D82909"/>
    <w:rsid w:val="00D838E5"/>
    <w:rsid w:val="00D842C7"/>
    <w:rsid w:val="00D85750"/>
    <w:rsid w:val="00D85B4B"/>
    <w:rsid w:val="00D90A18"/>
    <w:rsid w:val="00D90C97"/>
    <w:rsid w:val="00D91E0A"/>
    <w:rsid w:val="00D9634E"/>
    <w:rsid w:val="00DA2704"/>
    <w:rsid w:val="00DA2D8C"/>
    <w:rsid w:val="00DA550B"/>
    <w:rsid w:val="00DA55EA"/>
    <w:rsid w:val="00DA6A67"/>
    <w:rsid w:val="00DB1A56"/>
    <w:rsid w:val="00DB4BB4"/>
    <w:rsid w:val="00DB6233"/>
    <w:rsid w:val="00DB6A24"/>
    <w:rsid w:val="00DB7DCC"/>
    <w:rsid w:val="00DC1170"/>
    <w:rsid w:val="00DC48FA"/>
    <w:rsid w:val="00DC7879"/>
    <w:rsid w:val="00DC7BDF"/>
    <w:rsid w:val="00DE1E5C"/>
    <w:rsid w:val="00DE36A2"/>
    <w:rsid w:val="00DE3C8D"/>
    <w:rsid w:val="00DE464D"/>
    <w:rsid w:val="00DE4B14"/>
    <w:rsid w:val="00DE6C88"/>
    <w:rsid w:val="00DF0C5B"/>
    <w:rsid w:val="00DF1993"/>
    <w:rsid w:val="00DF40C7"/>
    <w:rsid w:val="00DF632A"/>
    <w:rsid w:val="00DF66EB"/>
    <w:rsid w:val="00E015CA"/>
    <w:rsid w:val="00E1188F"/>
    <w:rsid w:val="00E12E26"/>
    <w:rsid w:val="00E13662"/>
    <w:rsid w:val="00E15A66"/>
    <w:rsid w:val="00E17985"/>
    <w:rsid w:val="00E24CD9"/>
    <w:rsid w:val="00E259B8"/>
    <w:rsid w:val="00E27C1F"/>
    <w:rsid w:val="00E3533C"/>
    <w:rsid w:val="00E37DF3"/>
    <w:rsid w:val="00E37F2C"/>
    <w:rsid w:val="00E41481"/>
    <w:rsid w:val="00E51376"/>
    <w:rsid w:val="00E524AD"/>
    <w:rsid w:val="00E55C1E"/>
    <w:rsid w:val="00E55D79"/>
    <w:rsid w:val="00E565F6"/>
    <w:rsid w:val="00E577EA"/>
    <w:rsid w:val="00E6099B"/>
    <w:rsid w:val="00E64BFA"/>
    <w:rsid w:val="00E726F4"/>
    <w:rsid w:val="00E73A26"/>
    <w:rsid w:val="00E73B2A"/>
    <w:rsid w:val="00E75B5C"/>
    <w:rsid w:val="00E81F4F"/>
    <w:rsid w:val="00E83048"/>
    <w:rsid w:val="00E832E2"/>
    <w:rsid w:val="00E84F36"/>
    <w:rsid w:val="00E8521D"/>
    <w:rsid w:val="00E8532E"/>
    <w:rsid w:val="00E86472"/>
    <w:rsid w:val="00E86610"/>
    <w:rsid w:val="00E87255"/>
    <w:rsid w:val="00E90AC0"/>
    <w:rsid w:val="00E91705"/>
    <w:rsid w:val="00E9313A"/>
    <w:rsid w:val="00E95754"/>
    <w:rsid w:val="00E97ECC"/>
    <w:rsid w:val="00EA1D19"/>
    <w:rsid w:val="00EA2157"/>
    <w:rsid w:val="00EA3AE1"/>
    <w:rsid w:val="00EA5F7A"/>
    <w:rsid w:val="00EA6D8A"/>
    <w:rsid w:val="00EB1205"/>
    <w:rsid w:val="00EB47ED"/>
    <w:rsid w:val="00EB7D0C"/>
    <w:rsid w:val="00EC0D2E"/>
    <w:rsid w:val="00EC1622"/>
    <w:rsid w:val="00EC2DC3"/>
    <w:rsid w:val="00EC3108"/>
    <w:rsid w:val="00EC6A18"/>
    <w:rsid w:val="00EC6DCA"/>
    <w:rsid w:val="00ED1131"/>
    <w:rsid w:val="00ED34F4"/>
    <w:rsid w:val="00ED3C7D"/>
    <w:rsid w:val="00ED40BE"/>
    <w:rsid w:val="00ED7F47"/>
    <w:rsid w:val="00EE0C9E"/>
    <w:rsid w:val="00EE13D9"/>
    <w:rsid w:val="00EE18D2"/>
    <w:rsid w:val="00EE3AA0"/>
    <w:rsid w:val="00EE623B"/>
    <w:rsid w:val="00EE7667"/>
    <w:rsid w:val="00EF2DA0"/>
    <w:rsid w:val="00EF3B70"/>
    <w:rsid w:val="00F00266"/>
    <w:rsid w:val="00F00639"/>
    <w:rsid w:val="00F0219A"/>
    <w:rsid w:val="00F03103"/>
    <w:rsid w:val="00F05438"/>
    <w:rsid w:val="00F07632"/>
    <w:rsid w:val="00F11655"/>
    <w:rsid w:val="00F136A5"/>
    <w:rsid w:val="00F170E6"/>
    <w:rsid w:val="00F26B51"/>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6D50"/>
    <w:rsid w:val="00F6728A"/>
    <w:rsid w:val="00F675E3"/>
    <w:rsid w:val="00F72296"/>
    <w:rsid w:val="00F82159"/>
    <w:rsid w:val="00F854A9"/>
    <w:rsid w:val="00F86974"/>
    <w:rsid w:val="00F86BDD"/>
    <w:rsid w:val="00F87081"/>
    <w:rsid w:val="00F90202"/>
    <w:rsid w:val="00F910A0"/>
    <w:rsid w:val="00F9177E"/>
    <w:rsid w:val="00F929FA"/>
    <w:rsid w:val="00F94312"/>
    <w:rsid w:val="00F95A1A"/>
    <w:rsid w:val="00FA0E73"/>
    <w:rsid w:val="00FA67E3"/>
    <w:rsid w:val="00FA69B2"/>
    <w:rsid w:val="00FA7C5E"/>
    <w:rsid w:val="00FB2517"/>
    <w:rsid w:val="00FB4B23"/>
    <w:rsid w:val="00FB6CBE"/>
    <w:rsid w:val="00FC10AC"/>
    <w:rsid w:val="00FC265B"/>
    <w:rsid w:val="00FC7468"/>
    <w:rsid w:val="00FC7B61"/>
    <w:rsid w:val="00FD1FB8"/>
    <w:rsid w:val="00FD2C79"/>
    <w:rsid w:val="00FD2D91"/>
    <w:rsid w:val="00FD504D"/>
    <w:rsid w:val="00FD7837"/>
    <w:rsid w:val="00FE2675"/>
    <w:rsid w:val="00FE3079"/>
    <w:rsid w:val="00FE37D6"/>
    <w:rsid w:val="00FE3CAD"/>
    <w:rsid w:val="00FE57CD"/>
    <w:rsid w:val="00FE59DB"/>
    <w:rsid w:val="00FE7AC9"/>
    <w:rsid w:val="00FF07F8"/>
    <w:rsid w:val="00FF0F27"/>
    <w:rsid w:val="00FF300E"/>
    <w:rsid w:val="00FF37E0"/>
    <w:rsid w:val="00FF4DDB"/>
    <w:rsid w:val="00FF69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2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List Paragraph"/>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character" w:customStyle="1" w:styleId="AkapitzlistZnak">
    <w:name w:val="Akapit z listą Znak"/>
    <w:aliases w:val="CW_Lista Znak,Numerowanie Znak,L1 Znak,Akapit z listą5 Znak,Akapit normalny Znak,List Paragraph Znak"/>
    <w:link w:val="Akapitzlist"/>
    <w:uiPriority w:val="34"/>
    <w:rsid w:val="00C9233E"/>
  </w:style>
  <w:style w:type="character" w:styleId="Tekstzastpczy">
    <w:name w:val="Placeholder Text"/>
    <w:basedOn w:val="Domylnaczcionkaakapitu"/>
    <w:uiPriority w:val="99"/>
    <w:semiHidden/>
    <w:rsid w:val="009A39AF"/>
    <w:rPr>
      <w:color w:val="808080"/>
    </w:rPr>
  </w:style>
  <w:style w:type="paragraph" w:styleId="Tekstprzypisukocowego">
    <w:name w:val="endnote text"/>
    <w:basedOn w:val="Normalny"/>
    <w:link w:val="TekstprzypisukocowegoZnak"/>
    <w:uiPriority w:val="99"/>
    <w:semiHidden/>
    <w:unhideWhenUsed/>
    <w:rsid w:val="006C524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5249"/>
    <w:rPr>
      <w:sz w:val="20"/>
      <w:szCs w:val="20"/>
    </w:rPr>
  </w:style>
  <w:style w:type="character" w:styleId="Odwoanieprzypisukocowego">
    <w:name w:val="endnote reference"/>
    <w:basedOn w:val="Domylnaczcionkaakapitu"/>
    <w:uiPriority w:val="99"/>
    <w:semiHidden/>
    <w:unhideWhenUsed/>
    <w:rsid w:val="006C5249"/>
    <w:rPr>
      <w:vertAlign w:val="superscript"/>
    </w:rPr>
  </w:style>
  <w:style w:type="paragraph" w:styleId="Bezodstpw">
    <w:name w:val="No Spacing"/>
    <w:qFormat/>
    <w:rsid w:val="002579A7"/>
    <w:pPr>
      <w:suppressAutoHyphens/>
      <w:spacing w:line="240" w:lineRule="auto"/>
      <w:ind w:firstLine="0"/>
      <w:jc w:val="left"/>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598298254">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 w:id="1067537411">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2095200320">
          <w:marLeft w:val="0"/>
          <w:marRight w:val="0"/>
          <w:marTop w:val="0"/>
          <w:marBottom w:val="0"/>
          <w:divBdr>
            <w:top w:val="none" w:sz="0" w:space="0" w:color="auto"/>
            <w:left w:val="none" w:sz="0" w:space="0" w:color="auto"/>
            <w:bottom w:val="none" w:sz="0" w:space="0" w:color="auto"/>
            <w:right w:val="none" w:sz="0" w:space="0" w:color="auto"/>
          </w:divBdr>
        </w:div>
      </w:divsChild>
    </w:div>
    <w:div w:id="821625502">
      <w:bodyDiv w:val="1"/>
      <w:marLeft w:val="0"/>
      <w:marRight w:val="0"/>
      <w:marTop w:val="0"/>
      <w:marBottom w:val="0"/>
      <w:divBdr>
        <w:top w:val="none" w:sz="0" w:space="0" w:color="auto"/>
        <w:left w:val="none" w:sz="0" w:space="0" w:color="auto"/>
        <w:bottom w:val="none" w:sz="0" w:space="0" w:color="auto"/>
        <w:right w:val="none" w:sz="0" w:space="0" w:color="auto"/>
      </w:divBdr>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314263686">
          <w:marLeft w:val="0"/>
          <w:marRight w:val="0"/>
          <w:marTop w:val="0"/>
          <w:marBottom w:val="0"/>
          <w:divBdr>
            <w:top w:val="none" w:sz="0" w:space="0" w:color="auto"/>
            <w:left w:val="none" w:sz="0" w:space="0" w:color="auto"/>
            <w:bottom w:val="none" w:sz="0" w:space="0" w:color="auto"/>
            <w:right w:val="none" w:sz="0" w:space="0" w:color="auto"/>
          </w:divBdr>
          <w:divsChild>
            <w:div w:id="12381522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471873644">
              <w:marLeft w:val="0"/>
              <w:marRight w:val="0"/>
              <w:marTop w:val="0"/>
              <w:marBottom w:val="0"/>
              <w:divBdr>
                <w:top w:val="none" w:sz="0" w:space="0" w:color="auto"/>
                <w:left w:val="none" w:sz="0" w:space="0" w:color="auto"/>
                <w:bottom w:val="none" w:sz="0" w:space="0" w:color="auto"/>
                <w:right w:val="none" w:sz="0" w:space="0" w:color="auto"/>
              </w:divBdr>
            </w:div>
          </w:divsChild>
        </w:div>
        <w:div w:id="928392641">
          <w:marLeft w:val="0"/>
          <w:marRight w:val="0"/>
          <w:marTop w:val="0"/>
          <w:marBottom w:val="0"/>
          <w:divBdr>
            <w:top w:val="none" w:sz="0" w:space="0" w:color="auto"/>
            <w:left w:val="none" w:sz="0" w:space="0" w:color="auto"/>
            <w:bottom w:val="none" w:sz="0" w:space="0" w:color="auto"/>
            <w:right w:val="none" w:sz="0" w:space="0" w:color="auto"/>
          </w:divBdr>
        </w:div>
        <w:div w:id="1244873557">
          <w:marLeft w:val="0"/>
          <w:marRight w:val="0"/>
          <w:marTop w:val="0"/>
          <w:marBottom w:val="0"/>
          <w:divBdr>
            <w:top w:val="none" w:sz="0" w:space="0" w:color="auto"/>
            <w:left w:val="none" w:sz="0" w:space="0" w:color="auto"/>
            <w:bottom w:val="none" w:sz="0" w:space="0" w:color="auto"/>
            <w:right w:val="none" w:sz="0" w:space="0" w:color="auto"/>
          </w:divBdr>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kerinfinite.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8016-8207-4E29-AEEA-1291666C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14</Pages>
  <Words>6901</Words>
  <Characters>41410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informatyk@topolka.pl</cp:lastModifiedBy>
  <cp:revision>10</cp:revision>
  <cp:lastPrinted>2022-06-20T09:26:00Z</cp:lastPrinted>
  <dcterms:created xsi:type="dcterms:W3CDTF">2022-04-13T06:18:00Z</dcterms:created>
  <dcterms:modified xsi:type="dcterms:W3CDTF">2022-06-21T06:56:00Z</dcterms:modified>
</cp:coreProperties>
</file>